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E9C" w:rsidRDefault="002315A1">
      <w:pPr>
        <w:pStyle w:val="1"/>
        <w:spacing w:before="44" w:line="259" w:lineRule="auto"/>
        <w:ind w:left="3699" w:right="1908" w:hanging="1030"/>
        <w:rPr>
          <w:u w:val="none"/>
        </w:rPr>
      </w:pPr>
      <w:r>
        <w:rPr>
          <w:u w:val="none"/>
        </w:rPr>
        <w:t>ΥΠΟΥΡΓΕΙΟ</w:t>
      </w:r>
      <w:r>
        <w:rPr>
          <w:spacing w:val="-10"/>
          <w:u w:val="none"/>
        </w:rPr>
        <w:t xml:space="preserve"> </w:t>
      </w:r>
      <w:r>
        <w:rPr>
          <w:u w:val="none"/>
        </w:rPr>
        <w:t>ΠΑΙΔΕΙΑΣ,</w:t>
      </w:r>
      <w:r>
        <w:rPr>
          <w:spacing w:val="-10"/>
          <w:u w:val="none"/>
        </w:rPr>
        <w:t xml:space="preserve"> </w:t>
      </w:r>
      <w:r>
        <w:rPr>
          <w:u w:val="none"/>
        </w:rPr>
        <w:t>ΘΡΗΣΚΕΥΜΑΤΩΝ</w:t>
      </w:r>
      <w:r>
        <w:rPr>
          <w:spacing w:val="-12"/>
          <w:u w:val="none"/>
        </w:rPr>
        <w:t xml:space="preserve"> </w:t>
      </w:r>
      <w:r>
        <w:rPr>
          <w:u w:val="none"/>
        </w:rPr>
        <w:t>&amp;</w:t>
      </w:r>
      <w:r>
        <w:rPr>
          <w:spacing w:val="-10"/>
          <w:u w:val="none"/>
        </w:rPr>
        <w:t xml:space="preserve"> </w:t>
      </w:r>
      <w:r>
        <w:rPr>
          <w:u w:val="none"/>
        </w:rPr>
        <w:t xml:space="preserve">ΑΘΛΗΤΙΣΜΟΥ </w:t>
      </w:r>
      <w:r>
        <w:t>ΓΕΝΙΚΗ ΓΡΑΜΜΑΤΕΙΑ ΑΘΛΗΤΙΣΜΟΥ</w:t>
      </w:r>
    </w:p>
    <w:p w:rsidR="00897E9C" w:rsidRDefault="002315A1">
      <w:pPr>
        <w:spacing w:line="267" w:lineRule="exact"/>
        <w:ind w:left="2465"/>
        <w:rPr>
          <w:b/>
        </w:rPr>
      </w:pPr>
      <w:r>
        <w:rPr>
          <w:b/>
          <w:u w:val="single"/>
        </w:rPr>
        <w:t>ΣΧΟΛΗ</w:t>
      </w:r>
      <w:r>
        <w:rPr>
          <w:b/>
          <w:spacing w:val="-8"/>
          <w:u w:val="single"/>
        </w:rPr>
        <w:t xml:space="preserve"> </w:t>
      </w:r>
      <w:r>
        <w:rPr>
          <w:b/>
          <w:u w:val="single"/>
        </w:rPr>
        <w:t>ΠΡΟΠΟΝΗΤΩΝ</w:t>
      </w:r>
      <w:r>
        <w:rPr>
          <w:b/>
          <w:spacing w:val="-4"/>
          <w:u w:val="single"/>
        </w:rPr>
        <w:t xml:space="preserve"> </w:t>
      </w:r>
      <w:r w:rsidR="006D2DC9">
        <w:rPr>
          <w:b/>
          <w:u w:val="single"/>
        </w:rPr>
        <w:t>ΣΑΜΠΟ ΚΟΥΡΑΣ ΤΣΙΔΑΟΜΠΑ ΣΟΥΜΟ</w:t>
      </w:r>
      <w:r>
        <w:rPr>
          <w:b/>
          <w:spacing w:val="-4"/>
          <w:u w:val="single"/>
        </w:rPr>
        <w:t xml:space="preserve"> </w:t>
      </w:r>
      <w:r>
        <w:rPr>
          <w:b/>
          <w:u w:val="single"/>
        </w:rPr>
        <w:t>Γ΄</w:t>
      </w:r>
      <w:r>
        <w:rPr>
          <w:b/>
          <w:spacing w:val="-2"/>
          <w:u w:val="single"/>
        </w:rPr>
        <w:t xml:space="preserve"> ΕΠΙΠΕΔΟΥ</w:t>
      </w:r>
    </w:p>
    <w:p w:rsidR="00897E9C" w:rsidRDefault="002315A1">
      <w:pPr>
        <w:spacing w:before="22" w:line="259" w:lineRule="auto"/>
        <w:ind w:left="3646" w:right="1908" w:hanging="1611"/>
        <w:rPr>
          <w:b/>
        </w:rPr>
      </w:pPr>
      <w:r>
        <w:rPr>
          <w:b/>
          <w:u w:val="single"/>
        </w:rPr>
        <w:t>της</w:t>
      </w:r>
      <w:r>
        <w:rPr>
          <w:b/>
          <w:spacing w:val="-6"/>
          <w:u w:val="single"/>
        </w:rPr>
        <w:t xml:space="preserve"> </w:t>
      </w:r>
      <w:r>
        <w:rPr>
          <w:b/>
          <w:u w:val="single"/>
        </w:rPr>
        <w:t>υπ</w:t>
      </w:r>
      <w:r>
        <w:rPr>
          <w:b/>
          <w:spacing w:val="-5"/>
          <w:u w:val="single"/>
        </w:rPr>
        <w:t xml:space="preserve"> </w:t>
      </w:r>
      <w:r>
        <w:rPr>
          <w:b/>
          <w:u w:val="single"/>
        </w:rPr>
        <w:t>΄αριθ.</w:t>
      </w:r>
      <w:r>
        <w:rPr>
          <w:b/>
          <w:spacing w:val="-3"/>
          <w:u w:val="single"/>
        </w:rPr>
        <w:t xml:space="preserve"> </w:t>
      </w:r>
      <w:r w:rsidR="006D2DC9">
        <w:rPr>
          <w:b/>
          <w:u w:val="single"/>
        </w:rPr>
        <w:t>11947</w:t>
      </w:r>
      <w:r>
        <w:rPr>
          <w:b/>
          <w:u w:val="single"/>
        </w:rPr>
        <w:t>/</w:t>
      </w:r>
      <w:r w:rsidR="006D2DC9">
        <w:rPr>
          <w:b/>
          <w:u w:val="single"/>
        </w:rPr>
        <w:t>7</w:t>
      </w:r>
      <w:r>
        <w:rPr>
          <w:b/>
          <w:u w:val="single"/>
        </w:rPr>
        <w:t>-</w:t>
      </w:r>
      <w:r w:rsidR="006D2DC9">
        <w:rPr>
          <w:b/>
          <w:u w:val="single"/>
        </w:rPr>
        <w:t>5</w:t>
      </w:r>
      <w:r>
        <w:rPr>
          <w:b/>
          <w:u w:val="single"/>
        </w:rPr>
        <w:t>-2025</w:t>
      </w:r>
      <w:r>
        <w:rPr>
          <w:b/>
          <w:spacing w:val="-4"/>
          <w:u w:val="single"/>
        </w:rPr>
        <w:t xml:space="preserve"> </w:t>
      </w:r>
      <w:r>
        <w:rPr>
          <w:b/>
          <w:u w:val="single"/>
        </w:rPr>
        <w:t>απόφασης</w:t>
      </w:r>
      <w:r>
        <w:rPr>
          <w:b/>
          <w:spacing w:val="-6"/>
          <w:u w:val="single"/>
        </w:rPr>
        <w:t xml:space="preserve"> </w:t>
      </w:r>
      <w:r>
        <w:rPr>
          <w:b/>
          <w:u w:val="single"/>
        </w:rPr>
        <w:t>(ΦΕΚ</w:t>
      </w:r>
      <w:r>
        <w:rPr>
          <w:b/>
          <w:spacing w:val="40"/>
          <w:u w:val="single"/>
        </w:rPr>
        <w:t xml:space="preserve"> </w:t>
      </w:r>
      <w:r w:rsidR="006D2DC9">
        <w:rPr>
          <w:b/>
          <w:spacing w:val="40"/>
          <w:u w:val="single"/>
        </w:rPr>
        <w:t>3064</w:t>
      </w:r>
      <w:r>
        <w:rPr>
          <w:b/>
          <w:u w:val="single"/>
        </w:rPr>
        <w:t>/</w:t>
      </w:r>
      <w:r>
        <w:rPr>
          <w:b/>
          <w:spacing w:val="-3"/>
          <w:u w:val="single"/>
        </w:rPr>
        <w:t xml:space="preserve"> </w:t>
      </w:r>
      <w:r>
        <w:rPr>
          <w:b/>
          <w:u w:val="single"/>
        </w:rPr>
        <w:t>Β΄/1</w:t>
      </w:r>
      <w:r w:rsidR="006D2DC9">
        <w:rPr>
          <w:b/>
          <w:u w:val="single"/>
        </w:rPr>
        <w:t>9</w:t>
      </w:r>
      <w:r>
        <w:rPr>
          <w:b/>
          <w:u w:val="single"/>
        </w:rPr>
        <w:t>-</w:t>
      </w:r>
      <w:r w:rsidR="006D2DC9">
        <w:rPr>
          <w:b/>
          <w:u w:val="single"/>
        </w:rPr>
        <w:t>6</w:t>
      </w:r>
      <w:r>
        <w:rPr>
          <w:b/>
          <w:u w:val="single"/>
        </w:rPr>
        <w:t>-2025)</w:t>
      </w:r>
    </w:p>
    <w:p w:rsidR="00897E9C" w:rsidRDefault="00897E9C">
      <w:pPr>
        <w:pStyle w:val="a3"/>
        <w:rPr>
          <w:b/>
        </w:rPr>
      </w:pPr>
    </w:p>
    <w:p w:rsidR="00897E9C" w:rsidRDefault="00897E9C">
      <w:pPr>
        <w:pStyle w:val="a3"/>
        <w:rPr>
          <w:b/>
        </w:rPr>
      </w:pPr>
    </w:p>
    <w:p w:rsidR="00897E9C" w:rsidRDefault="00897E9C">
      <w:pPr>
        <w:pStyle w:val="a3"/>
        <w:spacing w:before="63"/>
        <w:rPr>
          <w:b/>
        </w:rPr>
      </w:pPr>
    </w:p>
    <w:p w:rsidR="00897E9C" w:rsidRDefault="002315A1">
      <w:pPr>
        <w:pStyle w:val="1"/>
        <w:spacing w:before="1" w:line="259" w:lineRule="auto"/>
        <w:ind w:left="2758" w:right="2798"/>
        <w:jc w:val="center"/>
        <w:rPr>
          <w:u w:val="none"/>
        </w:rPr>
      </w:pPr>
      <w:r>
        <w:t>ΟΔΗΓΙΕΣ</w:t>
      </w:r>
      <w:r>
        <w:rPr>
          <w:spacing w:val="-10"/>
        </w:rPr>
        <w:t xml:space="preserve"> </w:t>
      </w:r>
      <w:r>
        <w:t>ΠΡΟΣ</w:t>
      </w:r>
      <w:r>
        <w:rPr>
          <w:spacing w:val="-13"/>
        </w:rPr>
        <w:t xml:space="preserve"> </w:t>
      </w:r>
      <w:r>
        <w:t>ΤΟΥΣ</w:t>
      </w:r>
      <w:r>
        <w:rPr>
          <w:spacing w:val="-12"/>
        </w:rPr>
        <w:t xml:space="preserve"> </w:t>
      </w:r>
      <w:r>
        <w:t>ΥΠΟΨΗΦΙΟΥΣ</w:t>
      </w:r>
      <w:r>
        <w:rPr>
          <w:u w:val="none"/>
        </w:rPr>
        <w:t xml:space="preserve"> </w:t>
      </w:r>
      <w:r>
        <w:rPr>
          <w:spacing w:val="-2"/>
        </w:rPr>
        <w:t>ΣΥΜΜΕΤΕΧΟΝΤΕΣ</w:t>
      </w:r>
    </w:p>
    <w:p w:rsidR="00897E9C" w:rsidRDefault="00897E9C">
      <w:pPr>
        <w:pStyle w:val="a3"/>
        <w:spacing w:before="65"/>
        <w:rPr>
          <w:b/>
        </w:rPr>
      </w:pPr>
    </w:p>
    <w:p w:rsidR="00897E9C" w:rsidRDefault="002315A1">
      <w:pPr>
        <w:spacing w:line="292" w:lineRule="auto"/>
        <w:ind w:left="285" w:right="164" w:hanging="10"/>
        <w:jc w:val="both"/>
      </w:pPr>
      <w:r>
        <w:rPr>
          <w:b/>
        </w:rPr>
        <w:t xml:space="preserve">Η κατάθεση της αίτησης </w:t>
      </w:r>
      <w:r>
        <w:t xml:space="preserve">με τα επισυναπτόμενα δικαιολογητικά γίνεται </w:t>
      </w:r>
      <w:r>
        <w:rPr>
          <w:b/>
        </w:rPr>
        <w:t xml:space="preserve">υποχρεωτικά ηλεκτρονικά </w:t>
      </w:r>
      <w:r>
        <w:t xml:space="preserve">στην ιστοσελίδα της Γενικής Γραμματείας Αθλητισμού μέσω της υπηρεσίας τηλε-υποδοχής αιτημάτων: </w:t>
      </w:r>
      <w:r>
        <w:rPr>
          <w:i/>
        </w:rPr>
        <w:t xml:space="preserve">Αιτήσεις προπονητών-Αίτηση συμμετοχής Σχολής Προπονητών </w:t>
      </w:r>
      <w:r>
        <w:t>πατώντας το εικονίδιο «Σύνδεση»:</w:t>
      </w:r>
    </w:p>
    <w:p w:rsidR="00897E9C" w:rsidRDefault="00897E9C">
      <w:pPr>
        <w:pStyle w:val="a3"/>
        <w:spacing w:before="46"/>
      </w:pPr>
    </w:p>
    <w:p w:rsidR="00897E9C" w:rsidRDefault="00C164E3">
      <w:pPr>
        <w:ind w:right="40"/>
        <w:jc w:val="center"/>
        <w:rPr>
          <w:b/>
          <w:sz w:val="28"/>
        </w:rPr>
      </w:pPr>
      <w:hyperlink r:id="rId7">
        <w:r w:rsidR="002315A1">
          <w:rPr>
            <w:b/>
            <w:color w:val="0462C1"/>
            <w:spacing w:val="-2"/>
            <w:sz w:val="28"/>
            <w:u w:val="single" w:color="000000"/>
          </w:rPr>
          <w:t>https://eservices.gga.gov.gr/case/sxoli-proponiton/description/</w:t>
        </w:r>
      </w:hyperlink>
    </w:p>
    <w:p w:rsidR="00897E9C" w:rsidRDefault="00897E9C">
      <w:pPr>
        <w:pStyle w:val="a3"/>
        <w:rPr>
          <w:b/>
          <w:sz w:val="40"/>
        </w:rPr>
      </w:pPr>
    </w:p>
    <w:p w:rsidR="00897E9C" w:rsidRPr="003932D1" w:rsidRDefault="002315A1">
      <w:pPr>
        <w:pStyle w:val="a4"/>
        <w:rPr>
          <w:sz w:val="36"/>
          <w:u w:val="none"/>
        </w:rPr>
      </w:pPr>
      <w:r w:rsidRPr="003932D1">
        <w:rPr>
          <w:color w:val="0000FF"/>
          <w:sz w:val="36"/>
          <w:u w:color="0000FF"/>
        </w:rPr>
        <w:t>ΠΡΟΣΟΧΗ:</w:t>
      </w:r>
      <w:r w:rsidRPr="003932D1">
        <w:rPr>
          <w:color w:val="0000FF"/>
          <w:spacing w:val="-3"/>
          <w:sz w:val="36"/>
          <w:u w:color="0000FF"/>
        </w:rPr>
        <w:t xml:space="preserve"> </w:t>
      </w:r>
      <w:r w:rsidRPr="003932D1">
        <w:rPr>
          <w:color w:val="0000FF"/>
          <w:sz w:val="36"/>
          <w:u w:color="0000FF"/>
        </w:rPr>
        <w:t>ΟΧΙ</w:t>
      </w:r>
      <w:r w:rsidRPr="003932D1">
        <w:rPr>
          <w:color w:val="0000FF"/>
          <w:spacing w:val="-1"/>
          <w:sz w:val="36"/>
          <w:u w:color="0000FF"/>
        </w:rPr>
        <w:t xml:space="preserve"> </w:t>
      </w:r>
      <w:r w:rsidRPr="003932D1">
        <w:rPr>
          <w:color w:val="0000FF"/>
          <w:sz w:val="36"/>
          <w:u w:color="0000FF"/>
        </w:rPr>
        <w:t>ΓΕΝΙΚΗ</w:t>
      </w:r>
      <w:r w:rsidRPr="003932D1">
        <w:rPr>
          <w:color w:val="0000FF"/>
          <w:spacing w:val="-4"/>
          <w:sz w:val="36"/>
          <w:u w:color="0000FF"/>
        </w:rPr>
        <w:t xml:space="preserve"> </w:t>
      </w:r>
      <w:r w:rsidRPr="003932D1">
        <w:rPr>
          <w:color w:val="0000FF"/>
          <w:spacing w:val="-2"/>
          <w:sz w:val="36"/>
          <w:u w:color="0000FF"/>
        </w:rPr>
        <w:t>ΑΙΤΗΣΗ</w:t>
      </w:r>
    </w:p>
    <w:p w:rsidR="00897E9C" w:rsidRDefault="002315A1">
      <w:pPr>
        <w:pStyle w:val="a3"/>
        <w:spacing w:before="266"/>
        <w:ind w:left="40" w:right="688"/>
        <w:jc w:val="center"/>
      </w:pPr>
      <w:r>
        <w:t>Ως</w:t>
      </w:r>
      <w:r>
        <w:rPr>
          <w:spacing w:val="-7"/>
        </w:rPr>
        <w:t xml:space="preserve"> </w:t>
      </w:r>
      <w:r>
        <w:t>αποκλειστική</w:t>
      </w:r>
      <w:r>
        <w:rPr>
          <w:spacing w:val="-4"/>
        </w:rPr>
        <w:t xml:space="preserve"> </w:t>
      </w:r>
      <w:r>
        <w:t>προθεσμία</w:t>
      </w:r>
      <w:r>
        <w:rPr>
          <w:spacing w:val="-4"/>
        </w:rPr>
        <w:t xml:space="preserve"> </w:t>
      </w:r>
      <w:r>
        <w:t>υποβολής</w:t>
      </w:r>
      <w:r>
        <w:rPr>
          <w:spacing w:val="-6"/>
        </w:rPr>
        <w:t xml:space="preserve"> </w:t>
      </w:r>
      <w:r>
        <w:t>αιτήσεων</w:t>
      </w:r>
      <w:r>
        <w:rPr>
          <w:spacing w:val="-7"/>
        </w:rPr>
        <w:t xml:space="preserve"> </w:t>
      </w:r>
      <w:r>
        <w:t>των</w:t>
      </w:r>
      <w:r>
        <w:rPr>
          <w:spacing w:val="-6"/>
        </w:rPr>
        <w:t xml:space="preserve"> </w:t>
      </w:r>
      <w:r>
        <w:t>υποψηφίων</w:t>
      </w:r>
      <w:r>
        <w:rPr>
          <w:spacing w:val="-5"/>
        </w:rPr>
        <w:t xml:space="preserve"> </w:t>
      </w:r>
      <w:r>
        <w:t>σπουδαστών,</w:t>
      </w:r>
      <w:r>
        <w:rPr>
          <w:spacing w:val="-6"/>
        </w:rPr>
        <w:t xml:space="preserve"> </w:t>
      </w:r>
      <w:r>
        <w:t>ορίζεται</w:t>
      </w:r>
      <w:r>
        <w:rPr>
          <w:spacing w:val="-5"/>
        </w:rPr>
        <w:t xml:space="preserve"> </w:t>
      </w:r>
      <w:r>
        <w:t>το</w:t>
      </w:r>
      <w:r>
        <w:rPr>
          <w:spacing w:val="-3"/>
        </w:rPr>
        <w:t xml:space="preserve"> </w:t>
      </w:r>
      <w:r>
        <w:rPr>
          <w:spacing w:val="-2"/>
        </w:rPr>
        <w:t>διάστημα</w:t>
      </w:r>
    </w:p>
    <w:p w:rsidR="00897E9C" w:rsidRDefault="002315A1">
      <w:pPr>
        <w:spacing w:before="155"/>
        <w:ind w:right="688"/>
        <w:jc w:val="center"/>
        <w:rPr>
          <w:b/>
          <w:sz w:val="32"/>
        </w:rPr>
      </w:pPr>
      <w:r>
        <w:rPr>
          <w:b/>
          <w:sz w:val="32"/>
        </w:rPr>
        <w:t>Δευτέρα</w:t>
      </w:r>
      <w:r>
        <w:rPr>
          <w:b/>
          <w:spacing w:val="-10"/>
          <w:sz w:val="32"/>
        </w:rPr>
        <w:t xml:space="preserve"> </w:t>
      </w:r>
      <w:r w:rsidR="00CC3B7A">
        <w:rPr>
          <w:b/>
          <w:sz w:val="32"/>
        </w:rPr>
        <w:t>7</w:t>
      </w:r>
      <w:r>
        <w:rPr>
          <w:b/>
          <w:sz w:val="32"/>
        </w:rPr>
        <w:t>-</w:t>
      </w:r>
      <w:r w:rsidR="00CC3B7A">
        <w:rPr>
          <w:b/>
          <w:sz w:val="32"/>
        </w:rPr>
        <w:t>7</w:t>
      </w:r>
      <w:r>
        <w:rPr>
          <w:b/>
          <w:sz w:val="32"/>
        </w:rPr>
        <w:t>-2025</w:t>
      </w:r>
      <w:r>
        <w:rPr>
          <w:b/>
          <w:spacing w:val="-10"/>
          <w:sz w:val="32"/>
        </w:rPr>
        <w:t xml:space="preserve"> </w:t>
      </w:r>
      <w:r>
        <w:rPr>
          <w:b/>
        </w:rPr>
        <w:t>έως</w:t>
      </w:r>
      <w:r>
        <w:rPr>
          <w:b/>
          <w:spacing w:val="-9"/>
        </w:rPr>
        <w:t xml:space="preserve"> </w:t>
      </w:r>
      <w:r>
        <w:rPr>
          <w:b/>
        </w:rPr>
        <w:t>και</w:t>
      </w:r>
      <w:r>
        <w:rPr>
          <w:b/>
          <w:spacing w:val="11"/>
        </w:rPr>
        <w:t xml:space="preserve"> </w:t>
      </w:r>
      <w:r>
        <w:rPr>
          <w:b/>
          <w:sz w:val="32"/>
        </w:rPr>
        <w:t>Δευτέρα</w:t>
      </w:r>
      <w:r>
        <w:rPr>
          <w:b/>
          <w:spacing w:val="-10"/>
          <w:sz w:val="32"/>
        </w:rPr>
        <w:t xml:space="preserve"> </w:t>
      </w:r>
      <w:r w:rsidR="00CC3B7A">
        <w:rPr>
          <w:b/>
          <w:sz w:val="32"/>
        </w:rPr>
        <w:t>21</w:t>
      </w:r>
      <w:r>
        <w:rPr>
          <w:b/>
          <w:sz w:val="32"/>
        </w:rPr>
        <w:t>-</w:t>
      </w:r>
      <w:r w:rsidR="00CC3B7A">
        <w:rPr>
          <w:b/>
          <w:sz w:val="32"/>
        </w:rPr>
        <w:t>7</w:t>
      </w:r>
      <w:r>
        <w:rPr>
          <w:b/>
          <w:sz w:val="32"/>
        </w:rPr>
        <w:t>-</w:t>
      </w:r>
      <w:r>
        <w:rPr>
          <w:b/>
          <w:spacing w:val="-2"/>
          <w:sz w:val="32"/>
        </w:rPr>
        <w:t>2025.</w:t>
      </w:r>
    </w:p>
    <w:p w:rsidR="00897E9C" w:rsidRDefault="002315A1">
      <w:pPr>
        <w:pStyle w:val="a3"/>
        <w:spacing w:before="317" w:line="292" w:lineRule="auto"/>
        <w:ind w:left="138" w:right="162" w:hanging="10"/>
        <w:jc w:val="both"/>
      </w:pPr>
      <w:r>
        <w:t>Όλα τα δικαιολογητικά, ό</w:t>
      </w:r>
      <w:r w:rsidR="003932D1">
        <w:t xml:space="preserve">πως αναγράφονται στην </w:t>
      </w:r>
      <w:r>
        <w:t xml:space="preserve">απόφαση του Αναπληρωτή </w:t>
      </w:r>
      <w:r w:rsidR="00CC3B7A">
        <w:t>Υπουργού Παιδείας, Θρησκευμάτων και Αθλητισμού</w:t>
      </w:r>
      <w:r>
        <w:t xml:space="preserve"> του Υ.ΠΑΙ.Θ.Α (ΦΕΚ</w:t>
      </w:r>
      <w:r>
        <w:rPr>
          <w:spacing w:val="40"/>
        </w:rPr>
        <w:t xml:space="preserve"> </w:t>
      </w:r>
      <w:r w:rsidR="003932D1">
        <w:t>3064</w:t>
      </w:r>
      <w:r>
        <w:t>/Β΄/1</w:t>
      </w:r>
      <w:r w:rsidR="003932D1">
        <w:t>9</w:t>
      </w:r>
      <w:r>
        <w:t>-</w:t>
      </w:r>
      <w:r w:rsidR="003932D1">
        <w:t>6</w:t>
      </w:r>
      <w:r>
        <w:t>-2025)</w:t>
      </w:r>
      <w:r>
        <w:rPr>
          <w:i/>
        </w:rPr>
        <w:t>,</w:t>
      </w:r>
      <w:r>
        <w:rPr>
          <w:i/>
          <w:spacing w:val="40"/>
        </w:rPr>
        <w:t xml:space="preserve"> </w:t>
      </w:r>
      <w:r>
        <w:t xml:space="preserve">θα πρέπει να κατατεθούν επισυναπτόμενα εντός της συγκεκριμένης προθεσμίας στην ανωτέρω ηλεκτρονική διεύθυνση υποδοχής </w:t>
      </w:r>
      <w:r>
        <w:rPr>
          <w:spacing w:val="-2"/>
        </w:rPr>
        <w:t>αιτημάτων.</w:t>
      </w:r>
    </w:p>
    <w:p w:rsidR="00897E9C" w:rsidRDefault="002315A1">
      <w:pPr>
        <w:pStyle w:val="a3"/>
        <w:ind w:left="54" w:right="688"/>
        <w:jc w:val="center"/>
      </w:pPr>
      <w:r>
        <w:t>Το</w:t>
      </w:r>
      <w:r>
        <w:rPr>
          <w:spacing w:val="-8"/>
        </w:rPr>
        <w:t xml:space="preserve"> </w:t>
      </w:r>
      <w:r>
        <w:t>τηλέφωνο</w:t>
      </w:r>
      <w:r>
        <w:rPr>
          <w:spacing w:val="-6"/>
        </w:rPr>
        <w:t xml:space="preserve"> </w:t>
      </w:r>
      <w:r>
        <w:t>που</w:t>
      </w:r>
      <w:r>
        <w:rPr>
          <w:spacing w:val="-4"/>
        </w:rPr>
        <w:t xml:space="preserve"> </w:t>
      </w:r>
      <w:r>
        <w:t>θα</w:t>
      </w:r>
      <w:r>
        <w:rPr>
          <w:spacing w:val="-7"/>
        </w:rPr>
        <w:t xml:space="preserve"> </w:t>
      </w:r>
      <w:r>
        <w:t>συμπληρώσετε</w:t>
      </w:r>
      <w:r>
        <w:rPr>
          <w:spacing w:val="-6"/>
        </w:rPr>
        <w:t xml:space="preserve"> </w:t>
      </w:r>
      <w:r>
        <w:t>στην</w:t>
      </w:r>
      <w:r>
        <w:rPr>
          <w:spacing w:val="-5"/>
        </w:rPr>
        <w:t xml:space="preserve"> </w:t>
      </w:r>
      <w:r>
        <w:t>ηλεκτρονική</w:t>
      </w:r>
      <w:r>
        <w:rPr>
          <w:spacing w:val="-5"/>
        </w:rPr>
        <w:t xml:space="preserve"> </w:t>
      </w:r>
      <w:r>
        <w:t>αίτηση</w:t>
      </w:r>
      <w:r>
        <w:rPr>
          <w:spacing w:val="-6"/>
        </w:rPr>
        <w:t xml:space="preserve"> </w:t>
      </w:r>
      <w:r>
        <w:t>να</w:t>
      </w:r>
      <w:r>
        <w:rPr>
          <w:spacing w:val="-5"/>
        </w:rPr>
        <w:t xml:space="preserve"> </w:t>
      </w:r>
      <w:r>
        <w:t>είναι</w:t>
      </w:r>
      <w:r>
        <w:rPr>
          <w:spacing w:val="-5"/>
        </w:rPr>
        <w:t xml:space="preserve"> </w:t>
      </w:r>
      <w:r>
        <w:t>κινητό</w:t>
      </w:r>
      <w:r>
        <w:rPr>
          <w:spacing w:val="-3"/>
        </w:rPr>
        <w:t xml:space="preserve"> </w:t>
      </w:r>
      <w:r>
        <w:t>για</w:t>
      </w:r>
      <w:r>
        <w:rPr>
          <w:spacing w:val="-4"/>
        </w:rPr>
        <w:t xml:space="preserve"> </w:t>
      </w:r>
      <w:r>
        <w:t>καλύτερη</w:t>
      </w:r>
      <w:r>
        <w:rPr>
          <w:spacing w:val="-4"/>
        </w:rPr>
        <w:t xml:space="preserve"> </w:t>
      </w:r>
      <w:r>
        <w:rPr>
          <w:spacing w:val="-2"/>
        </w:rPr>
        <w:t>επικοινωνία.</w:t>
      </w:r>
    </w:p>
    <w:p w:rsidR="00897E9C" w:rsidRDefault="00897E9C">
      <w:pPr>
        <w:pStyle w:val="a3"/>
      </w:pPr>
    </w:p>
    <w:p w:rsidR="00897E9C" w:rsidRDefault="00897E9C">
      <w:pPr>
        <w:pStyle w:val="a3"/>
        <w:spacing w:before="20"/>
      </w:pPr>
    </w:p>
    <w:p w:rsidR="00897E9C" w:rsidRDefault="002315A1">
      <w:pPr>
        <w:pStyle w:val="2"/>
      </w:pPr>
      <w:r>
        <w:t>Ιατρική</w:t>
      </w:r>
      <w:r>
        <w:rPr>
          <w:spacing w:val="-4"/>
        </w:rPr>
        <w:t xml:space="preserve"> </w:t>
      </w:r>
      <w:r>
        <w:t>βεβαίωση</w:t>
      </w:r>
      <w:r>
        <w:rPr>
          <w:spacing w:val="-3"/>
        </w:rPr>
        <w:t xml:space="preserve"> </w:t>
      </w:r>
      <w:r>
        <w:t>υγείας</w:t>
      </w:r>
      <w:r>
        <w:rPr>
          <w:spacing w:val="-6"/>
        </w:rPr>
        <w:t xml:space="preserve"> </w:t>
      </w:r>
      <w:r>
        <w:t>και</w:t>
      </w:r>
      <w:r>
        <w:rPr>
          <w:spacing w:val="-4"/>
        </w:rPr>
        <w:t xml:space="preserve"> </w:t>
      </w:r>
      <w:r>
        <w:rPr>
          <w:spacing w:val="-2"/>
        </w:rPr>
        <w:t>αρτιμέλειας</w:t>
      </w:r>
    </w:p>
    <w:p w:rsidR="00897E9C" w:rsidRDefault="002315A1">
      <w:pPr>
        <w:pStyle w:val="a3"/>
        <w:spacing w:before="48" w:line="292" w:lineRule="auto"/>
        <w:ind w:left="138" w:right="162" w:hanging="10"/>
        <w:jc w:val="both"/>
      </w:pPr>
      <w:r>
        <w:t>Η Ιατρική Βεβαίωση υγείας και αρτιμέλειας, που δεν δημιουργεί πρόβλημα στην παρακολούθηση της διδασκαλίας</w:t>
      </w:r>
      <w:r>
        <w:rPr>
          <w:spacing w:val="-9"/>
        </w:rPr>
        <w:t xml:space="preserve"> </w:t>
      </w:r>
      <w:r>
        <w:t>του</w:t>
      </w:r>
      <w:r>
        <w:rPr>
          <w:spacing w:val="-9"/>
        </w:rPr>
        <w:t xml:space="preserve"> </w:t>
      </w:r>
      <w:r>
        <w:t>αθλήματος,</w:t>
      </w:r>
      <w:r>
        <w:rPr>
          <w:spacing w:val="-7"/>
        </w:rPr>
        <w:t xml:space="preserve"> </w:t>
      </w:r>
      <w:r>
        <w:t>χορηγείται</w:t>
      </w:r>
      <w:r>
        <w:rPr>
          <w:spacing w:val="-11"/>
        </w:rPr>
        <w:t xml:space="preserve"> </w:t>
      </w:r>
      <w:r>
        <w:t>από</w:t>
      </w:r>
      <w:r>
        <w:rPr>
          <w:spacing w:val="-7"/>
        </w:rPr>
        <w:t xml:space="preserve"> </w:t>
      </w:r>
      <w:r>
        <w:rPr>
          <w:b/>
        </w:rPr>
        <w:t>Ιατρό</w:t>
      </w:r>
      <w:r>
        <w:rPr>
          <w:b/>
          <w:spacing w:val="-11"/>
        </w:rPr>
        <w:t xml:space="preserve"> </w:t>
      </w:r>
      <w:r>
        <w:rPr>
          <w:b/>
        </w:rPr>
        <w:t>Παθολόγο</w:t>
      </w:r>
      <w:r>
        <w:rPr>
          <w:b/>
          <w:spacing w:val="-9"/>
        </w:rPr>
        <w:t xml:space="preserve"> </w:t>
      </w:r>
      <w:r>
        <w:rPr>
          <w:b/>
        </w:rPr>
        <w:t>ή</w:t>
      </w:r>
      <w:r>
        <w:rPr>
          <w:b/>
          <w:spacing w:val="-8"/>
        </w:rPr>
        <w:t xml:space="preserve"> </w:t>
      </w:r>
      <w:r>
        <w:rPr>
          <w:b/>
        </w:rPr>
        <w:t>Γενικής</w:t>
      </w:r>
      <w:r>
        <w:rPr>
          <w:b/>
          <w:spacing w:val="-9"/>
        </w:rPr>
        <w:t xml:space="preserve"> </w:t>
      </w:r>
      <w:r>
        <w:rPr>
          <w:b/>
        </w:rPr>
        <w:t>Ιατρικής,</w:t>
      </w:r>
      <w:r>
        <w:rPr>
          <w:b/>
          <w:spacing w:val="-9"/>
        </w:rPr>
        <w:t xml:space="preserve"> </w:t>
      </w:r>
      <w:r>
        <w:rPr>
          <w:b/>
        </w:rPr>
        <w:t>ή</w:t>
      </w:r>
      <w:r>
        <w:rPr>
          <w:b/>
          <w:spacing w:val="-8"/>
        </w:rPr>
        <w:t xml:space="preserve"> </w:t>
      </w:r>
      <w:r>
        <w:rPr>
          <w:b/>
        </w:rPr>
        <w:t>Οικογενειακό</w:t>
      </w:r>
      <w:r>
        <w:rPr>
          <w:b/>
          <w:spacing w:val="-9"/>
        </w:rPr>
        <w:t xml:space="preserve"> </w:t>
      </w:r>
      <w:r>
        <w:rPr>
          <w:b/>
        </w:rPr>
        <w:t>ιατρό</w:t>
      </w:r>
      <w:r>
        <w:t>,</w:t>
      </w:r>
      <w:r>
        <w:rPr>
          <w:spacing w:val="-7"/>
        </w:rPr>
        <w:t xml:space="preserve"> </w:t>
      </w:r>
      <w:r>
        <w:t>Ιδιώτη ή</w:t>
      </w:r>
      <w:r>
        <w:rPr>
          <w:spacing w:val="-4"/>
        </w:rPr>
        <w:t xml:space="preserve"> </w:t>
      </w:r>
      <w:r>
        <w:t>από</w:t>
      </w:r>
      <w:r>
        <w:rPr>
          <w:spacing w:val="-3"/>
        </w:rPr>
        <w:t xml:space="preserve"> </w:t>
      </w:r>
      <w:r>
        <w:t>Δημόσιο</w:t>
      </w:r>
      <w:r>
        <w:rPr>
          <w:spacing w:val="-2"/>
        </w:rPr>
        <w:t xml:space="preserve"> </w:t>
      </w:r>
      <w:r>
        <w:t>Νοσοκομείο.</w:t>
      </w:r>
      <w:r>
        <w:rPr>
          <w:spacing w:val="-1"/>
        </w:rPr>
        <w:t xml:space="preserve"> </w:t>
      </w:r>
      <w:r>
        <w:t>Η</w:t>
      </w:r>
      <w:r>
        <w:rPr>
          <w:spacing w:val="-4"/>
        </w:rPr>
        <w:t xml:space="preserve"> </w:t>
      </w:r>
      <w:r>
        <w:t>Βεβαίωση</w:t>
      </w:r>
      <w:r>
        <w:rPr>
          <w:spacing w:val="-5"/>
        </w:rPr>
        <w:t xml:space="preserve"> </w:t>
      </w:r>
      <w:r>
        <w:t>δεν</w:t>
      </w:r>
      <w:r>
        <w:rPr>
          <w:spacing w:val="-4"/>
        </w:rPr>
        <w:t xml:space="preserve"> </w:t>
      </w:r>
      <w:r>
        <w:t>πρέπει</w:t>
      </w:r>
      <w:r>
        <w:rPr>
          <w:spacing w:val="-6"/>
        </w:rPr>
        <w:t xml:space="preserve"> </w:t>
      </w:r>
      <w:r>
        <w:t>να</w:t>
      </w:r>
      <w:r>
        <w:rPr>
          <w:spacing w:val="-4"/>
        </w:rPr>
        <w:t xml:space="preserve"> </w:t>
      </w:r>
      <w:r>
        <w:t>έχει</w:t>
      </w:r>
      <w:r>
        <w:rPr>
          <w:spacing w:val="-4"/>
        </w:rPr>
        <w:t xml:space="preserve"> </w:t>
      </w:r>
      <w:r>
        <w:t>εκδοθεί</w:t>
      </w:r>
      <w:r>
        <w:rPr>
          <w:spacing w:val="-4"/>
        </w:rPr>
        <w:t xml:space="preserve"> </w:t>
      </w:r>
      <w:r>
        <w:t>σε</w:t>
      </w:r>
      <w:r>
        <w:rPr>
          <w:spacing w:val="-3"/>
        </w:rPr>
        <w:t xml:space="preserve"> </w:t>
      </w:r>
      <w:r>
        <w:t>χρονικό</w:t>
      </w:r>
      <w:r>
        <w:rPr>
          <w:spacing w:val="-2"/>
        </w:rPr>
        <w:t xml:space="preserve"> </w:t>
      </w:r>
      <w:r>
        <w:t>διάστημα</w:t>
      </w:r>
      <w:r>
        <w:rPr>
          <w:spacing w:val="-4"/>
        </w:rPr>
        <w:t xml:space="preserve"> </w:t>
      </w:r>
      <w:r>
        <w:t>μεγαλύτερο</w:t>
      </w:r>
      <w:r>
        <w:rPr>
          <w:spacing w:val="-4"/>
        </w:rPr>
        <w:t xml:space="preserve"> </w:t>
      </w:r>
      <w:r>
        <w:t>του</w:t>
      </w:r>
      <w:r>
        <w:rPr>
          <w:spacing w:val="-5"/>
        </w:rPr>
        <w:t xml:space="preserve"> </w:t>
      </w:r>
      <w:r>
        <w:t>ενός έτους. Πρέπει να αναγράφεται πάνω σε αυτήν η ημερομηνία έκδοσής της καθώς και να είναι ευκρινής η σφραγίδα του Ιατρού (προτείνεται να συμπληρώνεται το σχετικό υπόδειγμα Ιατρικής Βεβαίωσης).</w:t>
      </w:r>
    </w:p>
    <w:p w:rsidR="00897E9C" w:rsidRDefault="00897E9C">
      <w:pPr>
        <w:pStyle w:val="a3"/>
        <w:spacing w:before="210"/>
      </w:pPr>
    </w:p>
    <w:p w:rsidR="00897E9C" w:rsidRDefault="002315A1">
      <w:pPr>
        <w:pStyle w:val="a3"/>
        <w:spacing w:line="292" w:lineRule="auto"/>
        <w:ind w:left="138" w:right="168" w:hanging="10"/>
        <w:jc w:val="both"/>
      </w:pPr>
      <w:r>
        <w:rPr>
          <w:b/>
        </w:rPr>
        <w:t xml:space="preserve">Απολυτήριο εξατάξιου Γυμνασίου ή Λυκείου ή άλλης ισότιμης Σχολής </w:t>
      </w:r>
      <w:r>
        <w:t>(με βάση τα όσα προβλέπονται από το Υπουργείο Παιδείας - βεβαίωση περί ισοτιμίας). Όσοι διαθέτουν πιστοποιητικό σπουδών Δευτεροβάθμιας εκπαίδευσης της Αλλοδαπής, απαραίτητη προϋπόθεση είναι η διαβάθμιση αυτών και αντιστοιχίας με το απολυτήριο</w:t>
      </w:r>
      <w:r>
        <w:rPr>
          <w:spacing w:val="-11"/>
        </w:rPr>
        <w:t xml:space="preserve"> </w:t>
      </w:r>
      <w:r>
        <w:t>του</w:t>
      </w:r>
      <w:r>
        <w:rPr>
          <w:spacing w:val="-9"/>
        </w:rPr>
        <w:t xml:space="preserve"> </w:t>
      </w:r>
      <w:r>
        <w:t>τριταξίου</w:t>
      </w:r>
      <w:r>
        <w:rPr>
          <w:spacing w:val="-13"/>
        </w:rPr>
        <w:t xml:space="preserve"> </w:t>
      </w:r>
      <w:r>
        <w:t>Ελληνικού</w:t>
      </w:r>
      <w:r>
        <w:rPr>
          <w:spacing w:val="-8"/>
        </w:rPr>
        <w:t xml:space="preserve"> </w:t>
      </w:r>
      <w:r>
        <w:t>Γενικού</w:t>
      </w:r>
      <w:r>
        <w:rPr>
          <w:spacing w:val="-9"/>
        </w:rPr>
        <w:t xml:space="preserve"> </w:t>
      </w:r>
      <w:r>
        <w:t>Λυκείου.</w:t>
      </w:r>
      <w:r>
        <w:rPr>
          <w:spacing w:val="-9"/>
        </w:rPr>
        <w:t xml:space="preserve"> </w:t>
      </w:r>
      <w:r>
        <w:t>Ως</w:t>
      </w:r>
      <w:r>
        <w:rPr>
          <w:spacing w:val="-9"/>
        </w:rPr>
        <w:t xml:space="preserve"> </w:t>
      </w:r>
      <w:r>
        <w:t>εκ</w:t>
      </w:r>
      <w:r>
        <w:rPr>
          <w:spacing w:val="-11"/>
        </w:rPr>
        <w:t xml:space="preserve"> </w:t>
      </w:r>
      <w:r>
        <w:t>τούτο</w:t>
      </w:r>
      <w:r>
        <w:rPr>
          <w:spacing w:val="-10"/>
        </w:rPr>
        <w:t xml:space="preserve"> </w:t>
      </w:r>
      <w:r>
        <w:t>θα</w:t>
      </w:r>
      <w:r>
        <w:rPr>
          <w:spacing w:val="-9"/>
        </w:rPr>
        <w:t xml:space="preserve"> </w:t>
      </w:r>
      <w:r>
        <w:t>πρέπει</w:t>
      </w:r>
      <w:r>
        <w:rPr>
          <w:spacing w:val="-11"/>
        </w:rPr>
        <w:t xml:space="preserve"> </w:t>
      </w:r>
      <w:r>
        <w:t>οι</w:t>
      </w:r>
      <w:r>
        <w:rPr>
          <w:spacing w:val="-10"/>
        </w:rPr>
        <w:t xml:space="preserve"> </w:t>
      </w:r>
      <w:r>
        <w:t>κάτοχοι</w:t>
      </w:r>
      <w:r>
        <w:rPr>
          <w:spacing w:val="-10"/>
        </w:rPr>
        <w:t xml:space="preserve"> </w:t>
      </w:r>
      <w:r>
        <w:t>αυτών</w:t>
      </w:r>
      <w:r>
        <w:rPr>
          <w:spacing w:val="-10"/>
        </w:rPr>
        <w:t xml:space="preserve"> </w:t>
      </w:r>
      <w:r>
        <w:t>να</w:t>
      </w:r>
      <w:r>
        <w:rPr>
          <w:spacing w:val="-9"/>
        </w:rPr>
        <w:t xml:space="preserve"> </w:t>
      </w:r>
      <w:r>
        <w:t>απευθυνθούν</w:t>
      </w:r>
    </w:p>
    <w:p w:rsidR="00897E9C" w:rsidRDefault="002315A1">
      <w:pPr>
        <w:pStyle w:val="a3"/>
        <w:spacing w:before="44" w:line="292" w:lineRule="auto"/>
        <w:ind w:left="138" w:right="167"/>
        <w:jc w:val="both"/>
      </w:pPr>
      <w:r>
        <w:t>είτε στην Γενική Γραμματεία Παιδείας και Θρησκευμάτων Δ/νση Παιδείας Ομογενών Διαπολιτισμικής Εκπαίδευσης Ξένων και Μειονοτικών Σχολείων/Τμήμα Σπουδών Προγραμμάτων Οργάνωσης και Μαθητικών θεμάτων</w:t>
      </w:r>
      <w:r>
        <w:rPr>
          <w:spacing w:val="-3"/>
        </w:rPr>
        <w:t xml:space="preserve"> </w:t>
      </w:r>
      <w:r>
        <w:t>(ΔΙΠΟΔΕ</w:t>
      </w:r>
      <w:r>
        <w:rPr>
          <w:spacing w:val="-2"/>
        </w:rPr>
        <w:t xml:space="preserve"> </w:t>
      </w:r>
      <w:r>
        <w:t>ΞΜΣ)</w:t>
      </w:r>
      <w:r>
        <w:rPr>
          <w:spacing w:val="-5"/>
        </w:rPr>
        <w:t xml:space="preserve"> </w:t>
      </w:r>
      <w:r>
        <w:t>ή</w:t>
      </w:r>
      <w:r>
        <w:rPr>
          <w:spacing w:val="-2"/>
        </w:rPr>
        <w:t xml:space="preserve"> </w:t>
      </w:r>
      <w:r>
        <w:t>στις</w:t>
      </w:r>
      <w:r>
        <w:rPr>
          <w:spacing w:val="-2"/>
        </w:rPr>
        <w:t xml:space="preserve"> </w:t>
      </w:r>
      <w:r>
        <w:t>Δ/νσεις</w:t>
      </w:r>
      <w:r>
        <w:rPr>
          <w:spacing w:val="-4"/>
        </w:rPr>
        <w:t xml:space="preserve"> </w:t>
      </w:r>
      <w:r>
        <w:t>Δευτεροβάθμιας</w:t>
      </w:r>
      <w:r>
        <w:rPr>
          <w:spacing w:val="-2"/>
        </w:rPr>
        <w:t xml:space="preserve"> </w:t>
      </w:r>
      <w:r>
        <w:t>Εκπαίδευσης</w:t>
      </w:r>
      <w:r>
        <w:rPr>
          <w:spacing w:val="-4"/>
        </w:rPr>
        <w:t xml:space="preserve"> </w:t>
      </w:r>
      <w:r>
        <w:t>του</w:t>
      </w:r>
      <w:r>
        <w:rPr>
          <w:spacing w:val="-2"/>
        </w:rPr>
        <w:t xml:space="preserve"> </w:t>
      </w:r>
      <w:r>
        <w:t>τόπου</w:t>
      </w:r>
      <w:r>
        <w:rPr>
          <w:spacing w:val="-4"/>
        </w:rPr>
        <w:t xml:space="preserve"> </w:t>
      </w:r>
      <w:r>
        <w:t>διαμονής</w:t>
      </w:r>
      <w:r>
        <w:rPr>
          <w:spacing w:val="-4"/>
        </w:rPr>
        <w:t xml:space="preserve"> </w:t>
      </w:r>
      <w:r>
        <w:t>τους</w:t>
      </w:r>
      <w:r>
        <w:rPr>
          <w:spacing w:val="-2"/>
        </w:rPr>
        <w:t xml:space="preserve"> </w:t>
      </w:r>
      <w:r>
        <w:t>προκειμένου</w:t>
      </w:r>
      <w:r>
        <w:rPr>
          <w:spacing w:val="-2"/>
        </w:rPr>
        <w:t xml:space="preserve"> </w:t>
      </w:r>
      <w:r>
        <w:t xml:space="preserve">να τους χορηγηθεί η σχετική βεβαίωση. </w:t>
      </w:r>
      <w:r>
        <w:rPr>
          <w:b/>
        </w:rPr>
        <w:t xml:space="preserve">Ξενόγλωσσο πτυχίο ή δίπλωμα </w:t>
      </w:r>
      <w:r>
        <w:t>θα πρέπει να συνοδεύεται από την αντιστοιχία ή ισοτιμία αυτού.</w:t>
      </w:r>
    </w:p>
    <w:p w:rsidR="00897E9C" w:rsidRDefault="00897E9C">
      <w:pPr>
        <w:pStyle w:val="a3"/>
        <w:spacing w:before="61"/>
      </w:pPr>
    </w:p>
    <w:p w:rsidR="00897E9C" w:rsidRDefault="002315A1">
      <w:pPr>
        <w:spacing w:line="292" w:lineRule="auto"/>
        <w:ind w:left="138" w:right="166" w:hanging="10"/>
        <w:jc w:val="both"/>
      </w:pPr>
      <w:r>
        <w:rPr>
          <w:b/>
        </w:rPr>
        <w:lastRenderedPageBreak/>
        <w:t xml:space="preserve">Υπεύθυνη δήλωση (άρθρο 8 ν. 1599/1986), </w:t>
      </w:r>
      <w:r>
        <w:t>περί μη άσκησης ποινικής δίωξης και περί μη παραπομπής σε ποινική δίκη.</w:t>
      </w:r>
    </w:p>
    <w:p w:rsidR="00897E9C" w:rsidRDefault="002315A1">
      <w:pPr>
        <w:spacing w:before="8"/>
        <w:ind w:left="129"/>
        <w:jc w:val="both"/>
        <w:rPr>
          <w:b/>
        </w:rPr>
      </w:pPr>
      <w:r>
        <w:t>Ευκρινής</w:t>
      </w:r>
      <w:r>
        <w:rPr>
          <w:spacing w:val="-9"/>
        </w:rPr>
        <w:t xml:space="preserve"> </w:t>
      </w:r>
      <w:r>
        <w:t>Φωτοτυπία</w:t>
      </w:r>
      <w:r>
        <w:rPr>
          <w:spacing w:val="-5"/>
        </w:rPr>
        <w:t xml:space="preserve"> </w:t>
      </w:r>
      <w:r>
        <w:rPr>
          <w:b/>
        </w:rPr>
        <w:t>αστυνομικής</w:t>
      </w:r>
      <w:r>
        <w:rPr>
          <w:b/>
          <w:spacing w:val="-6"/>
        </w:rPr>
        <w:t xml:space="preserve"> </w:t>
      </w:r>
      <w:r>
        <w:rPr>
          <w:b/>
        </w:rPr>
        <w:t>ταυτότητας</w:t>
      </w:r>
      <w:r>
        <w:rPr>
          <w:b/>
          <w:spacing w:val="-5"/>
        </w:rPr>
        <w:t xml:space="preserve"> </w:t>
      </w:r>
      <w:r>
        <w:t>(δύο</w:t>
      </w:r>
      <w:r>
        <w:rPr>
          <w:spacing w:val="-6"/>
        </w:rPr>
        <w:t xml:space="preserve"> </w:t>
      </w:r>
      <w:r>
        <w:t>όψεις</w:t>
      </w:r>
      <w:r>
        <w:rPr>
          <w:b/>
        </w:rPr>
        <w:t>)</w:t>
      </w:r>
      <w:r>
        <w:rPr>
          <w:b/>
          <w:spacing w:val="-4"/>
        </w:rPr>
        <w:t xml:space="preserve"> </w:t>
      </w:r>
      <w:r>
        <w:rPr>
          <w:b/>
        </w:rPr>
        <w:t>ή</w:t>
      </w:r>
      <w:r>
        <w:rPr>
          <w:b/>
          <w:spacing w:val="-7"/>
        </w:rPr>
        <w:t xml:space="preserve"> </w:t>
      </w:r>
      <w:r>
        <w:rPr>
          <w:b/>
          <w:spacing w:val="-2"/>
        </w:rPr>
        <w:t>διαβατηρίου.</w:t>
      </w:r>
    </w:p>
    <w:p w:rsidR="00897E9C" w:rsidRDefault="00897E9C">
      <w:pPr>
        <w:pStyle w:val="a3"/>
        <w:spacing w:before="98"/>
        <w:rPr>
          <w:b/>
        </w:rPr>
      </w:pPr>
    </w:p>
    <w:p w:rsidR="00897E9C" w:rsidRPr="004056C9" w:rsidRDefault="002315A1">
      <w:pPr>
        <w:pStyle w:val="2"/>
      </w:pPr>
      <w:r>
        <w:t>Βεβαίωση</w:t>
      </w:r>
      <w:r>
        <w:rPr>
          <w:spacing w:val="-7"/>
        </w:rPr>
        <w:t xml:space="preserve"> </w:t>
      </w:r>
      <w:r>
        <w:t>αθλητικής</w:t>
      </w:r>
      <w:r>
        <w:rPr>
          <w:spacing w:val="-7"/>
        </w:rPr>
        <w:t xml:space="preserve"> </w:t>
      </w:r>
      <w:r>
        <w:t>εμπειρίας</w:t>
      </w:r>
      <w:r>
        <w:rPr>
          <w:spacing w:val="-5"/>
        </w:rPr>
        <w:t xml:space="preserve"> </w:t>
      </w:r>
      <w:r>
        <w:t>από</w:t>
      </w:r>
      <w:r>
        <w:rPr>
          <w:spacing w:val="-6"/>
        </w:rPr>
        <w:t xml:space="preserve"> </w:t>
      </w:r>
      <w:r>
        <w:t>την</w:t>
      </w:r>
      <w:r>
        <w:rPr>
          <w:spacing w:val="-6"/>
        </w:rPr>
        <w:t xml:space="preserve"> </w:t>
      </w:r>
      <w:r>
        <w:t>Ομοσπονδία</w:t>
      </w:r>
      <w:r>
        <w:rPr>
          <w:spacing w:val="-5"/>
        </w:rPr>
        <w:t xml:space="preserve"> </w:t>
      </w:r>
      <w:r>
        <w:t>ή</w:t>
      </w:r>
      <w:r>
        <w:rPr>
          <w:spacing w:val="-5"/>
        </w:rPr>
        <w:t xml:space="preserve"> </w:t>
      </w:r>
      <w:r>
        <w:t>Πτυχίο</w:t>
      </w:r>
      <w:r>
        <w:rPr>
          <w:spacing w:val="-5"/>
        </w:rPr>
        <w:t xml:space="preserve"> </w:t>
      </w:r>
      <w:r>
        <w:rPr>
          <w:spacing w:val="-2"/>
        </w:rPr>
        <w:t>ΤΕΦΑΑ</w:t>
      </w:r>
      <w:r w:rsidR="004056C9" w:rsidRPr="004056C9">
        <w:rPr>
          <w:spacing w:val="-2"/>
        </w:rPr>
        <w:t xml:space="preserve"> </w:t>
      </w:r>
      <w:r w:rsidR="004056C9">
        <w:rPr>
          <w:spacing w:val="-2"/>
        </w:rPr>
        <w:t>ή άδεια άσκησης επαγγέλματος</w:t>
      </w:r>
    </w:p>
    <w:p w:rsidR="00897E9C" w:rsidRDefault="002315A1">
      <w:pPr>
        <w:pStyle w:val="a5"/>
        <w:numPr>
          <w:ilvl w:val="0"/>
          <w:numId w:val="2"/>
        </w:numPr>
        <w:tabs>
          <w:tab w:val="left" w:pos="138"/>
          <w:tab w:val="left" w:pos="425"/>
        </w:tabs>
        <w:spacing w:before="50" w:line="259" w:lineRule="auto"/>
        <w:ind w:right="129" w:hanging="10"/>
        <w:rPr>
          <w:b/>
        </w:rPr>
      </w:pPr>
      <w:r>
        <w:t>Βεβαίωση αθλητικής εμπειρίας από την Ομοσπονδία για όσες/όσους έχουν</w:t>
      </w:r>
      <w:r>
        <w:rPr>
          <w:spacing w:val="40"/>
        </w:rPr>
        <w:t xml:space="preserve"> </w:t>
      </w:r>
      <w:r>
        <w:t xml:space="preserve">ενεργό συμμετοχή ως αθλητές/τριες στο </w:t>
      </w:r>
      <w:r w:rsidR="00565A76">
        <w:t xml:space="preserve">κάθε </w:t>
      </w:r>
      <w:r>
        <w:t xml:space="preserve">άθλημα (με δελτίο αθλητή και συμμετοχή σε επίσημους αγώνες ενταγμένους στο ετήσιο αγωνιστικό πρόγραμμα της ομοσπονδίας με βάση επικυρωμένα φύλλα αγώνων), σε ειδικώς αναγνωρισμένα στο άθλημα αθλητικά σωματεία για τουλάχιστον </w:t>
      </w:r>
      <w:r w:rsidR="00F50310">
        <w:t>δυο</w:t>
      </w:r>
      <w:r>
        <w:t xml:space="preserve"> έ</w:t>
      </w:r>
      <w:r w:rsidR="00F50310">
        <w:t>τη (2</w:t>
      </w:r>
      <w:r>
        <w:t>), ή</w:t>
      </w:r>
      <w:r w:rsidR="00F50310">
        <w:t xml:space="preserve"> ένα (1) για το </w:t>
      </w:r>
      <w:r w:rsidR="00482ACA">
        <w:t xml:space="preserve">άθλημα του </w:t>
      </w:r>
      <w:r w:rsidR="00F50310">
        <w:t>ΣΟΥΜΟ</w:t>
      </w:r>
    </w:p>
    <w:p w:rsidR="00897E9C" w:rsidRDefault="002315A1">
      <w:pPr>
        <w:pStyle w:val="a5"/>
        <w:numPr>
          <w:ilvl w:val="0"/>
          <w:numId w:val="2"/>
        </w:numPr>
        <w:tabs>
          <w:tab w:val="left" w:pos="138"/>
          <w:tab w:val="left" w:pos="425"/>
        </w:tabs>
        <w:spacing w:before="26" w:line="259" w:lineRule="auto"/>
        <w:ind w:right="133" w:hanging="10"/>
      </w:pPr>
      <w:r>
        <w:t>Πτυχίο ΤΕΦΑΑ ή πτυχίο της τριτοβάθμιας εκπαίδευσης σχολής της αλλοδαπής, που έχει αναγνωριστεί ως ισότιμο και αντίστοιχο από το ΔΟΑΤΑΠ ή ως επαγγελματικό ισοδύναμο από το ΑΤΕΕΝ</w:t>
      </w:r>
      <w:r w:rsidR="00EB7734">
        <w:t>)</w:t>
      </w:r>
      <w:r>
        <w:t>.</w:t>
      </w:r>
    </w:p>
    <w:p w:rsidR="00897E9C" w:rsidRDefault="002315A1">
      <w:pPr>
        <w:pStyle w:val="a3"/>
        <w:spacing w:before="30"/>
        <w:ind w:left="129"/>
        <w:jc w:val="both"/>
      </w:pPr>
      <w:r>
        <w:t>Για</w:t>
      </w:r>
      <w:r>
        <w:rPr>
          <w:spacing w:val="-4"/>
        </w:rPr>
        <w:t xml:space="preserve"> </w:t>
      </w:r>
      <w:r>
        <w:t>πτυχιούχους</w:t>
      </w:r>
      <w:r>
        <w:rPr>
          <w:spacing w:val="-5"/>
        </w:rPr>
        <w:t xml:space="preserve"> </w:t>
      </w:r>
      <w:r>
        <w:t>ΤΕΦΑΑ,</w:t>
      </w:r>
      <w:r>
        <w:rPr>
          <w:spacing w:val="-3"/>
        </w:rPr>
        <w:t xml:space="preserve"> </w:t>
      </w:r>
      <w:r>
        <w:t>ΑΕΙ</w:t>
      </w:r>
      <w:r>
        <w:rPr>
          <w:spacing w:val="-1"/>
        </w:rPr>
        <w:t xml:space="preserve"> </w:t>
      </w:r>
      <w:r>
        <w:t>-</w:t>
      </w:r>
      <w:r>
        <w:rPr>
          <w:spacing w:val="-3"/>
        </w:rPr>
        <w:t xml:space="preserve"> </w:t>
      </w:r>
      <w:r>
        <w:t>ΤΕΙ</w:t>
      </w:r>
      <w:r>
        <w:rPr>
          <w:spacing w:val="-3"/>
        </w:rPr>
        <w:t xml:space="preserve"> </w:t>
      </w:r>
      <w:r>
        <w:rPr>
          <w:spacing w:val="-2"/>
        </w:rPr>
        <w:t>απαιτούνται:</w:t>
      </w:r>
    </w:p>
    <w:p w:rsidR="00897E9C" w:rsidRDefault="002315A1" w:rsidP="004056C9">
      <w:pPr>
        <w:pStyle w:val="a5"/>
        <w:numPr>
          <w:ilvl w:val="0"/>
          <w:numId w:val="4"/>
        </w:numPr>
        <w:tabs>
          <w:tab w:val="left" w:pos="347"/>
        </w:tabs>
      </w:pPr>
      <w:r w:rsidRPr="004056C9">
        <w:rPr>
          <w:spacing w:val="-2"/>
        </w:rPr>
        <w:t>Πτυχίο</w:t>
      </w:r>
    </w:p>
    <w:p w:rsidR="00897E9C" w:rsidRPr="004056C9" w:rsidRDefault="002315A1" w:rsidP="004056C9">
      <w:pPr>
        <w:pStyle w:val="a5"/>
        <w:numPr>
          <w:ilvl w:val="0"/>
          <w:numId w:val="4"/>
        </w:numPr>
        <w:tabs>
          <w:tab w:val="left" w:pos="297"/>
        </w:tabs>
      </w:pPr>
      <w:r>
        <w:t>Αναλυτικό</w:t>
      </w:r>
      <w:r w:rsidRPr="004056C9">
        <w:rPr>
          <w:spacing w:val="-7"/>
        </w:rPr>
        <w:t xml:space="preserve"> </w:t>
      </w:r>
      <w:r>
        <w:t>πρόγραμμα</w:t>
      </w:r>
      <w:r w:rsidRPr="004056C9">
        <w:rPr>
          <w:spacing w:val="-6"/>
        </w:rPr>
        <w:t xml:space="preserve"> </w:t>
      </w:r>
      <w:r>
        <w:t>σπουδών</w:t>
      </w:r>
      <w:r w:rsidRPr="004056C9">
        <w:rPr>
          <w:spacing w:val="-7"/>
        </w:rPr>
        <w:t xml:space="preserve"> </w:t>
      </w:r>
      <w:r>
        <w:t>και</w:t>
      </w:r>
      <w:r w:rsidRPr="004056C9">
        <w:rPr>
          <w:spacing w:val="-6"/>
        </w:rPr>
        <w:t xml:space="preserve"> </w:t>
      </w:r>
      <w:r>
        <w:t>αναλυτική</w:t>
      </w:r>
      <w:r w:rsidRPr="004056C9">
        <w:rPr>
          <w:spacing w:val="-6"/>
        </w:rPr>
        <w:t xml:space="preserve"> </w:t>
      </w:r>
      <w:r>
        <w:t>βαθμολογία</w:t>
      </w:r>
      <w:r w:rsidRPr="004056C9">
        <w:rPr>
          <w:spacing w:val="-7"/>
        </w:rPr>
        <w:t xml:space="preserve"> </w:t>
      </w:r>
      <w:r>
        <w:t>(για</w:t>
      </w:r>
      <w:r w:rsidRPr="004056C9">
        <w:rPr>
          <w:spacing w:val="-8"/>
        </w:rPr>
        <w:t xml:space="preserve"> </w:t>
      </w:r>
      <w:r>
        <w:t>την</w:t>
      </w:r>
      <w:r w:rsidRPr="004056C9">
        <w:rPr>
          <w:spacing w:val="-7"/>
        </w:rPr>
        <w:t xml:space="preserve"> </w:t>
      </w:r>
      <w:r>
        <w:t>περίπτωση</w:t>
      </w:r>
      <w:r w:rsidRPr="004056C9">
        <w:rPr>
          <w:spacing w:val="-2"/>
        </w:rPr>
        <w:t xml:space="preserve"> </w:t>
      </w:r>
      <w:r>
        <w:t>απαλλαγής</w:t>
      </w:r>
      <w:r w:rsidRPr="004056C9">
        <w:rPr>
          <w:spacing w:val="-7"/>
        </w:rPr>
        <w:t xml:space="preserve"> </w:t>
      </w:r>
      <w:r w:rsidRPr="004056C9">
        <w:rPr>
          <w:spacing w:val="-2"/>
        </w:rPr>
        <w:t>μαθημάτων).</w:t>
      </w:r>
    </w:p>
    <w:p w:rsidR="004056C9" w:rsidRDefault="004056C9" w:rsidP="004056C9">
      <w:pPr>
        <w:pStyle w:val="a5"/>
        <w:numPr>
          <w:ilvl w:val="0"/>
          <w:numId w:val="1"/>
        </w:numPr>
        <w:tabs>
          <w:tab w:val="left" w:pos="297"/>
        </w:tabs>
      </w:pPr>
      <w:r>
        <w:t xml:space="preserve">   </w:t>
      </w:r>
      <w:r w:rsidR="007D358C">
        <w:t>Άδεια</w:t>
      </w:r>
      <w:r>
        <w:t xml:space="preserve"> άσκησης επαγγέλματος προπονητή </w:t>
      </w:r>
      <w:r w:rsidR="00EA047C">
        <w:t xml:space="preserve">από ΓΓΑ </w:t>
      </w:r>
      <w:r>
        <w:t xml:space="preserve">σε </w:t>
      </w:r>
      <w:r w:rsidR="007D358C">
        <w:t xml:space="preserve">συγκεκριμένα </w:t>
      </w:r>
      <w:r>
        <w:t>μαχητικά αθλήματα</w:t>
      </w:r>
      <w:r w:rsidR="00AD749C">
        <w:t xml:space="preserve"> (ΣΟΥΜΟ</w:t>
      </w:r>
      <w:r w:rsidR="00AD749C">
        <w:t>: Πάλη, Σάμπο, Τζούντο, Ζιου Ζίτσου, Παγκράτιο, Καράτε</w:t>
      </w:r>
      <w:r w:rsidR="00AD749C">
        <w:t xml:space="preserve"> – ΣΑΜΠΟ, ΚΟΥΡΑΣ, ΤΣΙΔΑΟΜΠΑ: Πάλη, Ταεκ</w:t>
      </w:r>
      <w:bookmarkStart w:id="0" w:name="_GoBack"/>
      <w:bookmarkEnd w:id="0"/>
      <w:r w:rsidR="00AD749C">
        <w:t>βοντό, Τζούντο, Καράτε, Πυγμαχία, Σούμο, Ζιου Ζίτσου, Κικ Μποξινγκ, Μουάιτάι, Κουνγκ φου, Παγκράτιο</w:t>
      </w:r>
    </w:p>
    <w:p w:rsidR="00897E9C" w:rsidRDefault="00897E9C">
      <w:pPr>
        <w:pStyle w:val="a3"/>
        <w:spacing w:before="99"/>
      </w:pPr>
    </w:p>
    <w:p w:rsidR="00897E9C" w:rsidRDefault="002315A1">
      <w:pPr>
        <w:pStyle w:val="2"/>
        <w:spacing w:before="0"/>
      </w:pPr>
      <w:r>
        <w:t>*Σημείωση:</w:t>
      </w:r>
      <w:r>
        <w:rPr>
          <w:spacing w:val="-10"/>
        </w:rPr>
        <w:t xml:space="preserve"> </w:t>
      </w:r>
      <w:r>
        <w:t>Για</w:t>
      </w:r>
      <w:r>
        <w:rPr>
          <w:spacing w:val="-7"/>
        </w:rPr>
        <w:t xml:space="preserve"> </w:t>
      </w:r>
      <w:r>
        <w:t>πτυχιούχους</w:t>
      </w:r>
      <w:r>
        <w:rPr>
          <w:spacing w:val="-6"/>
        </w:rPr>
        <w:t xml:space="preserve"> </w:t>
      </w:r>
      <w:r>
        <w:t>ΑΕΙ-ΤΕΙ</w:t>
      </w:r>
      <w:r>
        <w:rPr>
          <w:spacing w:val="-7"/>
        </w:rPr>
        <w:t xml:space="preserve"> </w:t>
      </w:r>
      <w:r>
        <w:t>δεν</w:t>
      </w:r>
      <w:r>
        <w:rPr>
          <w:spacing w:val="-7"/>
        </w:rPr>
        <w:t xml:space="preserve"> </w:t>
      </w:r>
      <w:r>
        <w:t>απαιτείται</w:t>
      </w:r>
      <w:r>
        <w:rPr>
          <w:spacing w:val="-6"/>
        </w:rPr>
        <w:t xml:space="preserve"> </w:t>
      </w:r>
      <w:r>
        <w:t>η</w:t>
      </w:r>
      <w:r>
        <w:rPr>
          <w:spacing w:val="-6"/>
        </w:rPr>
        <w:t xml:space="preserve"> </w:t>
      </w:r>
      <w:r>
        <w:t>προσκόμιση</w:t>
      </w:r>
      <w:r>
        <w:rPr>
          <w:spacing w:val="-6"/>
        </w:rPr>
        <w:t xml:space="preserve"> </w:t>
      </w:r>
      <w:r>
        <w:t>απολυτηρίου</w:t>
      </w:r>
      <w:r>
        <w:rPr>
          <w:spacing w:val="-7"/>
        </w:rPr>
        <w:t xml:space="preserve"> </w:t>
      </w:r>
      <w:r>
        <w:rPr>
          <w:spacing w:val="-2"/>
        </w:rPr>
        <w:t>Λυκείου</w:t>
      </w:r>
    </w:p>
    <w:p w:rsidR="00897E9C" w:rsidRDefault="002315A1">
      <w:pPr>
        <w:pStyle w:val="a3"/>
        <w:spacing w:before="51" w:line="259" w:lineRule="auto"/>
        <w:ind w:left="138" w:right="131" w:hanging="10"/>
        <w:jc w:val="both"/>
      </w:pPr>
      <w:r>
        <w:t>Το Τμήμα Προπονητών και Εκπαιδευτών Αθλημάτων της Γ.Γ.Α. θα αναζητήσει αυτεπάγγελτα την ποινική κατάσταση</w:t>
      </w:r>
      <w:r>
        <w:rPr>
          <w:spacing w:val="-8"/>
        </w:rPr>
        <w:t xml:space="preserve"> </w:t>
      </w:r>
      <w:r>
        <w:t>του</w:t>
      </w:r>
      <w:r>
        <w:rPr>
          <w:spacing w:val="-6"/>
        </w:rPr>
        <w:t xml:space="preserve"> </w:t>
      </w:r>
      <w:r>
        <w:t>υποψηφίου</w:t>
      </w:r>
      <w:r>
        <w:rPr>
          <w:spacing w:val="-6"/>
        </w:rPr>
        <w:t xml:space="preserve"> </w:t>
      </w:r>
      <w:r>
        <w:t>από</w:t>
      </w:r>
      <w:r>
        <w:rPr>
          <w:spacing w:val="-8"/>
        </w:rPr>
        <w:t xml:space="preserve"> </w:t>
      </w:r>
      <w:r>
        <w:t>την</w:t>
      </w:r>
      <w:r>
        <w:rPr>
          <w:spacing w:val="-7"/>
        </w:rPr>
        <w:t xml:space="preserve"> </w:t>
      </w:r>
      <w:r>
        <w:t>αρμόδια</w:t>
      </w:r>
      <w:r>
        <w:rPr>
          <w:spacing w:val="-7"/>
        </w:rPr>
        <w:t xml:space="preserve"> </w:t>
      </w:r>
      <w:r>
        <w:t>εισαγγελική</w:t>
      </w:r>
      <w:r>
        <w:rPr>
          <w:spacing w:val="-8"/>
        </w:rPr>
        <w:t xml:space="preserve"> </w:t>
      </w:r>
      <w:r>
        <w:t>αρχή.</w:t>
      </w:r>
      <w:r>
        <w:rPr>
          <w:spacing w:val="-7"/>
        </w:rPr>
        <w:t xml:space="preserve"> </w:t>
      </w:r>
      <w:r>
        <w:t>Για</w:t>
      </w:r>
      <w:r>
        <w:rPr>
          <w:spacing w:val="-7"/>
        </w:rPr>
        <w:t xml:space="preserve"> </w:t>
      </w:r>
      <w:r>
        <w:t>την</w:t>
      </w:r>
      <w:r>
        <w:rPr>
          <w:spacing w:val="-7"/>
        </w:rPr>
        <w:t xml:space="preserve"> </w:t>
      </w:r>
      <w:r>
        <w:t>ταχύτερη</w:t>
      </w:r>
      <w:r>
        <w:rPr>
          <w:spacing w:val="-7"/>
        </w:rPr>
        <w:t xml:space="preserve"> </w:t>
      </w:r>
      <w:r>
        <w:t>διεκπεραίωση</w:t>
      </w:r>
      <w:r>
        <w:rPr>
          <w:spacing w:val="-8"/>
        </w:rPr>
        <w:t xml:space="preserve"> </w:t>
      </w:r>
      <w:r>
        <w:t>των</w:t>
      </w:r>
      <w:r>
        <w:rPr>
          <w:spacing w:val="-7"/>
        </w:rPr>
        <w:t xml:space="preserve"> </w:t>
      </w:r>
      <w:r>
        <w:t xml:space="preserve">αιτημάτων, oι ενδιαφερόμενοι μπορούν να εκδώσουν αντίγραφο ποινικού Μητρώου γενικής χρήσης μέσω του ιστότοπου: </w:t>
      </w:r>
      <w:hyperlink r:id="rId8">
        <w:r>
          <w:t>www.</w:t>
        </w:r>
      </w:hyperlink>
      <w:r>
        <w:t xml:space="preserve"> gov.gr και να το υποβάλουν, ώστε το αρμόδιο τμήμα της ΓΓΑ να προβεί σε επαλήθευσή του.</w:t>
      </w:r>
    </w:p>
    <w:p w:rsidR="00897E9C" w:rsidRDefault="00897E9C">
      <w:pPr>
        <w:pStyle w:val="a3"/>
        <w:spacing w:before="215"/>
      </w:pPr>
    </w:p>
    <w:p w:rsidR="00897E9C" w:rsidRDefault="002315A1">
      <w:pPr>
        <w:spacing w:line="276" w:lineRule="auto"/>
        <w:ind w:left="143" w:right="127" w:firstLine="55"/>
        <w:jc w:val="both"/>
      </w:pPr>
      <w:r>
        <w:t xml:space="preserve">Το Τμήμα Προπονητών και Εκπαιδευτών Αθλημάτων της Γ.Γ.Α. </w:t>
      </w:r>
      <w:r>
        <w:rPr>
          <w:u w:val="single"/>
        </w:rPr>
        <w:t>θα αναζητήσει αυτεπάγγελτα την ποινική</w:t>
      </w:r>
      <w:r>
        <w:t xml:space="preserve"> </w:t>
      </w:r>
      <w:r>
        <w:rPr>
          <w:u w:val="single"/>
        </w:rPr>
        <w:t xml:space="preserve">κατάσταση </w:t>
      </w:r>
      <w:r>
        <w:t xml:space="preserve">του υποψηφίου από την αρμόδια εισαγγελική αρχή. </w:t>
      </w:r>
      <w:r>
        <w:rPr>
          <w:b/>
        </w:rPr>
        <w:t xml:space="preserve">Εναλλακτικά και για την ταχύτερη διεκπεραίωση </w:t>
      </w:r>
      <w:r>
        <w:t xml:space="preserve">των αιτημάτων, οι ενδιαφερόμενοι μπορούν να εκδώσουν </w:t>
      </w:r>
      <w:r>
        <w:rPr>
          <w:b/>
        </w:rPr>
        <w:t xml:space="preserve">αντίγραφο ποινικού Μητρώου γενικής χρήσης </w:t>
      </w:r>
      <w:r>
        <w:t xml:space="preserve">μέσω του ιστότοπου: </w:t>
      </w:r>
      <w:hyperlink r:id="rId9">
        <w:r>
          <w:t>www.</w:t>
        </w:r>
      </w:hyperlink>
      <w:r>
        <w:t xml:space="preserve"> gov.gr και να το υποβάλουν, ώστε το αρμόδιο τμήμα της ΓΓΑ </w:t>
      </w:r>
      <w:r>
        <w:rPr>
          <w:u w:val="single"/>
        </w:rPr>
        <w:t>να</w:t>
      </w:r>
      <w:r>
        <w:t xml:space="preserve"> </w:t>
      </w:r>
      <w:r>
        <w:rPr>
          <w:u w:val="single"/>
        </w:rPr>
        <w:t>προβεί σε επαλήθευσή του</w:t>
      </w:r>
      <w:r>
        <w:t>.</w:t>
      </w:r>
    </w:p>
    <w:p w:rsidR="00897E9C" w:rsidRDefault="002315A1">
      <w:pPr>
        <w:pStyle w:val="2"/>
        <w:spacing w:before="199"/>
        <w:jc w:val="left"/>
      </w:pPr>
      <w:r>
        <w:t>Άλλες</w:t>
      </w:r>
      <w:r>
        <w:rPr>
          <w:spacing w:val="-2"/>
        </w:rPr>
        <w:t xml:space="preserve"> πληροφορίες</w:t>
      </w:r>
    </w:p>
    <w:p w:rsidR="00897E9C" w:rsidRDefault="002315A1" w:rsidP="00EB7734">
      <w:pPr>
        <w:pStyle w:val="a3"/>
        <w:spacing w:before="51"/>
        <w:ind w:left="129"/>
      </w:pPr>
      <w:r>
        <w:t>Οι</w:t>
      </w:r>
      <w:r>
        <w:rPr>
          <w:spacing w:val="46"/>
        </w:rPr>
        <w:t xml:space="preserve"> </w:t>
      </w:r>
      <w:r>
        <w:t>υποψήφιοι</w:t>
      </w:r>
      <w:r>
        <w:rPr>
          <w:spacing w:val="45"/>
        </w:rPr>
        <w:t xml:space="preserve"> </w:t>
      </w:r>
      <w:r>
        <w:t>πρέπει</w:t>
      </w:r>
      <w:r>
        <w:rPr>
          <w:spacing w:val="46"/>
        </w:rPr>
        <w:t xml:space="preserve"> </w:t>
      </w:r>
      <w:r w:rsidR="00EB7734">
        <w:t>να έχουν συμπληρώσει</w:t>
      </w:r>
      <w:r w:rsidR="00EB7734">
        <w:t xml:space="preserve"> το 21ο έτο</w:t>
      </w:r>
      <w:r w:rsidR="00EB7734">
        <w:t>ς</w:t>
      </w:r>
      <w:r w:rsidR="00EB7734">
        <w:t xml:space="preserve"> ηλικίας έως τις 31 Δεκεμβρίου του έτους </w:t>
      </w:r>
      <w:r w:rsidR="00E110F5">
        <w:t>2025</w:t>
      </w:r>
    </w:p>
    <w:p w:rsidR="00897E9C" w:rsidRDefault="00897E9C">
      <w:pPr>
        <w:pStyle w:val="a3"/>
        <w:spacing w:before="130"/>
      </w:pPr>
    </w:p>
    <w:p w:rsidR="00897E9C" w:rsidRDefault="002315A1">
      <w:pPr>
        <w:pStyle w:val="a3"/>
        <w:spacing w:line="292" w:lineRule="auto"/>
        <w:ind w:left="138" w:right="163" w:hanging="10"/>
        <w:jc w:val="both"/>
      </w:pPr>
      <w:r>
        <w:t>Μέρος</w:t>
      </w:r>
      <w:r>
        <w:rPr>
          <w:spacing w:val="-6"/>
        </w:rPr>
        <w:t xml:space="preserve"> </w:t>
      </w:r>
      <w:r>
        <w:t>του</w:t>
      </w:r>
      <w:r>
        <w:rPr>
          <w:spacing w:val="-6"/>
        </w:rPr>
        <w:t xml:space="preserve"> </w:t>
      </w:r>
      <w:r>
        <w:t>διδακτικού</w:t>
      </w:r>
      <w:r>
        <w:rPr>
          <w:spacing w:val="-6"/>
        </w:rPr>
        <w:t xml:space="preserve"> </w:t>
      </w:r>
      <w:r>
        <w:t>αντικειμένου</w:t>
      </w:r>
      <w:r>
        <w:rPr>
          <w:spacing w:val="-6"/>
        </w:rPr>
        <w:t xml:space="preserve"> </w:t>
      </w:r>
      <w:r>
        <w:t>έως</w:t>
      </w:r>
      <w:r>
        <w:rPr>
          <w:spacing w:val="-6"/>
        </w:rPr>
        <w:t xml:space="preserve"> </w:t>
      </w:r>
      <w:r>
        <w:t>του</w:t>
      </w:r>
      <w:r>
        <w:rPr>
          <w:spacing w:val="-3"/>
        </w:rPr>
        <w:t xml:space="preserve"> </w:t>
      </w:r>
      <w:r>
        <w:rPr>
          <w:b/>
        </w:rPr>
        <w:t>ποσοστού</w:t>
      </w:r>
      <w:r>
        <w:rPr>
          <w:b/>
          <w:spacing w:val="-5"/>
        </w:rPr>
        <w:t xml:space="preserve"> </w:t>
      </w:r>
      <w:r>
        <w:rPr>
          <w:b/>
        </w:rPr>
        <w:t>50%</w:t>
      </w:r>
      <w:r>
        <w:rPr>
          <w:b/>
          <w:spacing w:val="-7"/>
        </w:rPr>
        <w:t xml:space="preserve"> </w:t>
      </w:r>
      <w:r>
        <w:t>θα</w:t>
      </w:r>
      <w:r>
        <w:rPr>
          <w:spacing w:val="-7"/>
        </w:rPr>
        <w:t xml:space="preserve"> </w:t>
      </w:r>
      <w:r>
        <w:t>καλυφθεί</w:t>
      </w:r>
      <w:r>
        <w:rPr>
          <w:spacing w:val="-7"/>
        </w:rPr>
        <w:t xml:space="preserve"> </w:t>
      </w:r>
      <w:r>
        <w:t>με</w:t>
      </w:r>
      <w:r>
        <w:rPr>
          <w:spacing w:val="-4"/>
        </w:rPr>
        <w:t xml:space="preserve"> </w:t>
      </w:r>
      <w:r>
        <w:t>εξ΄</w:t>
      </w:r>
      <w:r>
        <w:rPr>
          <w:spacing w:val="-7"/>
        </w:rPr>
        <w:t xml:space="preserve"> </w:t>
      </w:r>
      <w:r>
        <w:t>αποστάσεως</w:t>
      </w:r>
      <w:r>
        <w:rPr>
          <w:spacing w:val="-4"/>
        </w:rPr>
        <w:t xml:space="preserve"> </w:t>
      </w:r>
      <w:r>
        <w:t>εκπαίδευση</w:t>
      </w:r>
      <w:r>
        <w:rPr>
          <w:spacing w:val="-3"/>
        </w:rPr>
        <w:t xml:space="preserve"> </w:t>
      </w:r>
      <w:r>
        <w:t>μέσω διαδικτυακής πλατφόρμας.</w:t>
      </w:r>
    </w:p>
    <w:p w:rsidR="00897E9C" w:rsidRDefault="00897E9C">
      <w:pPr>
        <w:pStyle w:val="a3"/>
        <w:spacing w:before="46"/>
      </w:pPr>
    </w:p>
    <w:p w:rsidR="00897E9C" w:rsidRDefault="002315A1">
      <w:pPr>
        <w:pStyle w:val="a3"/>
        <w:spacing w:line="292" w:lineRule="auto"/>
        <w:ind w:left="138" w:right="170" w:hanging="10"/>
        <w:jc w:val="both"/>
      </w:pPr>
      <w:r>
        <w:t>Μετά τον έλεγχο των υποβληθέντων δικαιολογητικών θα ακολουθήσει σχετική ανακοίνωση με προσωρινούς πίνακες εισακτέων και απορριπτέων και μετά από την περίοδο των ενστάσεων θα αναρτηθούν οι οριστικοί πίνακες, το πρόγραμμα σπουδών και το ωρολόγιο πρόγραμμα διεξαγωγής των μαθημάτων.</w:t>
      </w:r>
    </w:p>
    <w:p w:rsidR="00897E9C" w:rsidRDefault="00897E9C">
      <w:pPr>
        <w:pStyle w:val="a3"/>
        <w:spacing w:before="143"/>
      </w:pPr>
    </w:p>
    <w:p w:rsidR="00897E9C" w:rsidRDefault="002315A1">
      <w:pPr>
        <w:pStyle w:val="a3"/>
        <w:spacing w:line="357" w:lineRule="auto"/>
        <w:ind w:left="138" w:right="172" w:hanging="10"/>
        <w:jc w:val="both"/>
      </w:pPr>
      <w:r>
        <w:t>Σε κάθε περίπτωση δεν θα γίνουν δεκτοί να παρακολουθήσουν τη σχολή όσοι δεν πληρούν τις προϋποθέσεις της απόφασης ίδρυσης της σχολής.</w:t>
      </w:r>
    </w:p>
    <w:p w:rsidR="00897E9C" w:rsidRPr="00B56EF0" w:rsidRDefault="002315A1" w:rsidP="00B56EF0">
      <w:pPr>
        <w:spacing w:before="44" w:line="312" w:lineRule="auto"/>
        <w:ind w:left="143" w:right="127"/>
        <w:jc w:val="both"/>
        <w:rPr>
          <w:b/>
          <w:i/>
        </w:rPr>
      </w:pPr>
      <w:r>
        <w:rPr>
          <w:b/>
          <w:i/>
          <w:noProof/>
          <w:lang w:val="en-US"/>
        </w:rPr>
        <mc:AlternateContent>
          <mc:Choice Requires="wps">
            <w:drawing>
              <wp:anchor distT="0" distB="0" distL="0" distR="0" simplePos="0" relativeHeight="251658240" behindDoc="1" locked="0" layoutInCell="1" allowOverlap="1">
                <wp:simplePos x="0" y="0"/>
                <wp:positionH relativeFrom="page">
                  <wp:posOffset>4255896</wp:posOffset>
                </wp:positionH>
                <wp:positionV relativeFrom="paragraph">
                  <wp:posOffset>620013</wp:posOffset>
                </wp:positionV>
                <wp:extent cx="30480"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9525"/>
                        </a:xfrm>
                        <a:custGeom>
                          <a:avLst/>
                          <a:gdLst/>
                          <a:ahLst/>
                          <a:cxnLst/>
                          <a:rect l="l" t="t" r="r" b="b"/>
                          <a:pathLst>
                            <a:path w="30480" h="9525">
                              <a:moveTo>
                                <a:pt x="30479" y="0"/>
                              </a:moveTo>
                              <a:lnTo>
                                <a:pt x="0" y="0"/>
                              </a:lnTo>
                              <a:lnTo>
                                <a:pt x="0" y="9144"/>
                              </a:lnTo>
                              <a:lnTo>
                                <a:pt x="30479" y="9144"/>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646877" id="Graphic 2" o:spid="_x0000_s1026" style="position:absolute;margin-left:335.1pt;margin-top:48.8pt;width:2.4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304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" path="m30479,l,,,9144r30479,l30479,xe" fillcolor="black" stroked="f">
                <v:path arrowok="t"/>
                <w10:wrap anchorx="page"/>
              </v:shape>
            </w:pict>
          </mc:Fallback>
        </mc:AlternateContent>
      </w:r>
      <w:r>
        <w:rPr>
          <w:b/>
          <w:i/>
        </w:rPr>
        <w:t>Για</w:t>
      </w:r>
      <w:r>
        <w:rPr>
          <w:b/>
          <w:i/>
          <w:spacing w:val="80"/>
          <w:w w:val="150"/>
        </w:rPr>
        <w:t xml:space="preserve"> </w:t>
      </w:r>
      <w:r>
        <w:rPr>
          <w:b/>
          <w:i/>
        </w:rPr>
        <w:t>περισσότερες</w:t>
      </w:r>
      <w:r>
        <w:rPr>
          <w:b/>
          <w:i/>
          <w:spacing w:val="80"/>
          <w:w w:val="150"/>
        </w:rPr>
        <w:t xml:space="preserve"> </w:t>
      </w:r>
      <w:r>
        <w:rPr>
          <w:b/>
          <w:i/>
        </w:rPr>
        <w:t>πληροφορίες</w:t>
      </w:r>
      <w:r>
        <w:rPr>
          <w:b/>
          <w:i/>
          <w:spacing w:val="80"/>
          <w:w w:val="150"/>
        </w:rPr>
        <w:t xml:space="preserve"> </w:t>
      </w:r>
      <w:r>
        <w:rPr>
          <w:b/>
          <w:i/>
        </w:rPr>
        <w:t>παρακαλούμε</w:t>
      </w:r>
      <w:r>
        <w:rPr>
          <w:b/>
          <w:i/>
          <w:spacing w:val="80"/>
          <w:w w:val="150"/>
        </w:rPr>
        <w:t xml:space="preserve"> </w:t>
      </w:r>
      <w:r>
        <w:rPr>
          <w:b/>
          <w:i/>
        </w:rPr>
        <w:t>επικοινωνείτε</w:t>
      </w:r>
      <w:r>
        <w:rPr>
          <w:b/>
          <w:i/>
          <w:spacing w:val="80"/>
          <w:w w:val="150"/>
        </w:rPr>
        <w:t xml:space="preserve"> </w:t>
      </w:r>
      <w:r>
        <w:rPr>
          <w:b/>
          <w:i/>
        </w:rPr>
        <w:t>με</w:t>
      </w:r>
      <w:r>
        <w:rPr>
          <w:b/>
          <w:i/>
          <w:spacing w:val="80"/>
          <w:w w:val="150"/>
        </w:rPr>
        <w:t xml:space="preserve"> </w:t>
      </w:r>
      <w:r>
        <w:rPr>
          <w:b/>
          <w:i/>
        </w:rPr>
        <w:t>τους</w:t>
      </w:r>
      <w:r>
        <w:rPr>
          <w:b/>
          <w:i/>
          <w:spacing w:val="80"/>
          <w:w w:val="150"/>
        </w:rPr>
        <w:t xml:space="preserve"> </w:t>
      </w:r>
      <w:r>
        <w:rPr>
          <w:b/>
          <w:i/>
        </w:rPr>
        <w:t>υπαλλήλους</w:t>
      </w:r>
      <w:r>
        <w:rPr>
          <w:b/>
          <w:i/>
          <w:spacing w:val="80"/>
          <w:w w:val="150"/>
        </w:rPr>
        <w:t xml:space="preserve"> </w:t>
      </w:r>
      <w:r>
        <w:rPr>
          <w:b/>
          <w:i/>
        </w:rPr>
        <w:t>της</w:t>
      </w:r>
      <w:r>
        <w:rPr>
          <w:b/>
          <w:i/>
          <w:spacing w:val="80"/>
          <w:w w:val="150"/>
        </w:rPr>
        <w:t xml:space="preserve"> </w:t>
      </w:r>
      <w:r>
        <w:rPr>
          <w:b/>
          <w:i/>
        </w:rPr>
        <w:t>ΓΓΑ</w:t>
      </w:r>
      <w:r>
        <w:rPr>
          <w:b/>
          <w:i/>
          <w:spacing w:val="80"/>
          <w:w w:val="150"/>
        </w:rPr>
        <w:t xml:space="preserve"> </w:t>
      </w:r>
      <w:r>
        <w:rPr>
          <w:b/>
          <w:i/>
        </w:rPr>
        <w:t>στα τηλ. 2131316</w:t>
      </w:r>
      <w:r w:rsidR="00E110F5">
        <w:rPr>
          <w:b/>
          <w:i/>
        </w:rPr>
        <w:t>4</w:t>
      </w:r>
      <w:r>
        <w:rPr>
          <w:b/>
          <w:i/>
        </w:rPr>
        <w:t>5</w:t>
      </w:r>
      <w:r w:rsidR="00E110F5">
        <w:rPr>
          <w:b/>
          <w:i/>
        </w:rPr>
        <w:t>4,</w:t>
      </w:r>
      <w:r>
        <w:rPr>
          <w:b/>
          <w:i/>
        </w:rPr>
        <w:t xml:space="preserve"> 213131</w:t>
      </w:r>
      <w:r w:rsidR="00E110F5">
        <w:rPr>
          <w:b/>
          <w:i/>
        </w:rPr>
        <w:t xml:space="preserve">6442, </w:t>
      </w:r>
      <w:r>
        <w:rPr>
          <w:b/>
          <w:i/>
        </w:rPr>
        <w:t>213131</w:t>
      </w:r>
      <w:r w:rsidR="00E110F5">
        <w:rPr>
          <w:b/>
          <w:i/>
        </w:rPr>
        <w:t>7017</w:t>
      </w:r>
    </w:p>
    <w:sectPr w:rsidR="00897E9C" w:rsidRPr="00B56EF0">
      <w:footerReference w:type="default" r:id="rId10"/>
      <w:pgSz w:w="11900" w:h="16850"/>
      <w:pgMar w:top="720" w:right="708" w:bottom="1200" w:left="850" w:header="0" w:footer="10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4E3" w:rsidRDefault="00C164E3">
      <w:r>
        <w:separator/>
      </w:r>
    </w:p>
  </w:endnote>
  <w:endnote w:type="continuationSeparator" w:id="0">
    <w:p w:rsidR="00C164E3" w:rsidRDefault="00C1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9C" w:rsidRDefault="002315A1">
    <w:pPr>
      <w:pStyle w:val="a3"/>
      <w:spacing w:line="14" w:lineRule="auto"/>
      <w:rPr>
        <w:sz w:val="20"/>
      </w:rPr>
    </w:pPr>
    <w:r>
      <w:rPr>
        <w:noProof/>
        <w:sz w:val="20"/>
        <w:lang w:val="en-US"/>
      </w:rPr>
      <mc:AlternateContent>
        <mc:Choice Requires="wps">
          <w:drawing>
            <wp:anchor distT="0" distB="0" distL="0" distR="0" simplePos="0" relativeHeight="251657216" behindDoc="1" locked="0" layoutInCell="1" allowOverlap="1">
              <wp:simplePos x="0" y="0"/>
              <wp:positionH relativeFrom="page">
                <wp:posOffset>6883907</wp:posOffset>
              </wp:positionH>
              <wp:positionV relativeFrom="page">
                <wp:posOffset>9911588</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897E9C" w:rsidRDefault="002315A1">
                          <w:pPr>
                            <w:pStyle w:val="a3"/>
                            <w:spacing w:line="245" w:lineRule="exact"/>
                            <w:ind w:left="60"/>
                          </w:pPr>
                          <w:r>
                            <w:rPr>
                              <w:spacing w:val="-10"/>
                            </w:rPr>
                            <w:fldChar w:fldCharType="begin"/>
                          </w:r>
                          <w:r>
                            <w:rPr>
                              <w:spacing w:val="-10"/>
                            </w:rPr>
                            <w:instrText xml:space="preserve"> PAGE </w:instrText>
                          </w:r>
                          <w:r>
                            <w:rPr>
                              <w:spacing w:val="-10"/>
                            </w:rPr>
                            <w:fldChar w:fldCharType="separate"/>
                          </w:r>
                          <w:r w:rsidR="00C164E3">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2.05pt;margin-top:780.45pt;width:12.6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" filled="f" stroked="f">
              <v:path arrowok="t"/>
              <v:textbox inset="0,0,0,0">
                <w:txbxContent>
                  <w:p w:rsidR="00897E9C" w:rsidRDefault="002315A1">
                    <w:pPr>
                      <w:pStyle w:val="a3"/>
                      <w:spacing w:line="245" w:lineRule="exact"/>
                      <w:ind w:left="60"/>
                    </w:pPr>
                    <w:r>
                      <w:rPr>
                        <w:spacing w:val="-10"/>
                      </w:rPr>
                      <w:fldChar w:fldCharType="begin"/>
                    </w:r>
                    <w:r>
                      <w:rPr>
                        <w:spacing w:val="-10"/>
                      </w:rPr>
                      <w:instrText xml:space="preserve"> PAGE </w:instrText>
                    </w:r>
                    <w:r>
                      <w:rPr>
                        <w:spacing w:val="-10"/>
                      </w:rPr>
                      <w:fldChar w:fldCharType="separate"/>
                    </w:r>
                    <w:r w:rsidR="00C164E3">
                      <w:rPr>
                        <w:noProof/>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4E3" w:rsidRDefault="00C164E3">
      <w:r>
        <w:separator/>
      </w:r>
    </w:p>
  </w:footnote>
  <w:footnote w:type="continuationSeparator" w:id="0">
    <w:p w:rsidR="00C164E3" w:rsidRDefault="00C164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D3007"/>
    <w:multiLevelType w:val="hybridMultilevel"/>
    <w:tmpl w:val="6DF6FE20"/>
    <w:lvl w:ilvl="0" w:tplc="04090001">
      <w:start w:val="1"/>
      <w:numFmt w:val="bullet"/>
      <w:lvlText w:val=""/>
      <w:lvlJc w:val="left"/>
      <w:pPr>
        <w:ind w:left="348" w:hanging="219"/>
      </w:pPr>
      <w:rPr>
        <w:rFonts w:ascii="Symbol" w:hAnsi="Symbol" w:hint="default"/>
        <w:b w:val="0"/>
        <w:bCs w:val="0"/>
        <w:i w:val="0"/>
        <w:iCs w:val="0"/>
        <w:spacing w:val="0"/>
        <w:w w:val="100"/>
        <w:sz w:val="22"/>
        <w:szCs w:val="22"/>
        <w:lang w:val="el-GR" w:eastAsia="en-US" w:bidi="ar-SA"/>
      </w:rPr>
    </w:lvl>
    <w:lvl w:ilvl="1" w:tplc="1E784368">
      <w:numFmt w:val="bullet"/>
      <w:lvlText w:val="•"/>
      <w:lvlJc w:val="left"/>
      <w:pPr>
        <w:ind w:left="1340" w:hanging="219"/>
      </w:pPr>
      <w:rPr>
        <w:rFonts w:hint="default"/>
        <w:lang w:val="el-GR" w:eastAsia="en-US" w:bidi="ar-SA"/>
      </w:rPr>
    </w:lvl>
    <w:lvl w:ilvl="2" w:tplc="4860ED22">
      <w:numFmt w:val="bullet"/>
      <w:lvlText w:val="•"/>
      <w:lvlJc w:val="left"/>
      <w:pPr>
        <w:ind w:left="2340" w:hanging="219"/>
      </w:pPr>
      <w:rPr>
        <w:rFonts w:hint="default"/>
        <w:lang w:val="el-GR" w:eastAsia="en-US" w:bidi="ar-SA"/>
      </w:rPr>
    </w:lvl>
    <w:lvl w:ilvl="3" w:tplc="AFCA677A">
      <w:numFmt w:val="bullet"/>
      <w:lvlText w:val="•"/>
      <w:lvlJc w:val="left"/>
      <w:pPr>
        <w:ind w:left="3340" w:hanging="219"/>
      </w:pPr>
      <w:rPr>
        <w:rFonts w:hint="default"/>
        <w:lang w:val="el-GR" w:eastAsia="en-US" w:bidi="ar-SA"/>
      </w:rPr>
    </w:lvl>
    <w:lvl w:ilvl="4" w:tplc="22A44B08">
      <w:numFmt w:val="bullet"/>
      <w:lvlText w:val="•"/>
      <w:lvlJc w:val="left"/>
      <w:pPr>
        <w:ind w:left="4340" w:hanging="219"/>
      </w:pPr>
      <w:rPr>
        <w:rFonts w:hint="default"/>
        <w:lang w:val="el-GR" w:eastAsia="en-US" w:bidi="ar-SA"/>
      </w:rPr>
    </w:lvl>
    <w:lvl w:ilvl="5" w:tplc="01381F26">
      <w:numFmt w:val="bullet"/>
      <w:lvlText w:val="•"/>
      <w:lvlJc w:val="left"/>
      <w:pPr>
        <w:ind w:left="5340" w:hanging="219"/>
      </w:pPr>
      <w:rPr>
        <w:rFonts w:hint="default"/>
        <w:lang w:val="el-GR" w:eastAsia="en-US" w:bidi="ar-SA"/>
      </w:rPr>
    </w:lvl>
    <w:lvl w:ilvl="6" w:tplc="741A890A">
      <w:numFmt w:val="bullet"/>
      <w:lvlText w:val="•"/>
      <w:lvlJc w:val="left"/>
      <w:pPr>
        <w:ind w:left="6340" w:hanging="219"/>
      </w:pPr>
      <w:rPr>
        <w:rFonts w:hint="default"/>
        <w:lang w:val="el-GR" w:eastAsia="en-US" w:bidi="ar-SA"/>
      </w:rPr>
    </w:lvl>
    <w:lvl w:ilvl="7" w:tplc="DCE028D6">
      <w:numFmt w:val="bullet"/>
      <w:lvlText w:val="•"/>
      <w:lvlJc w:val="left"/>
      <w:pPr>
        <w:ind w:left="7340" w:hanging="219"/>
      </w:pPr>
      <w:rPr>
        <w:rFonts w:hint="default"/>
        <w:lang w:val="el-GR" w:eastAsia="en-US" w:bidi="ar-SA"/>
      </w:rPr>
    </w:lvl>
    <w:lvl w:ilvl="8" w:tplc="EE1C53B2">
      <w:numFmt w:val="bullet"/>
      <w:lvlText w:val="•"/>
      <w:lvlJc w:val="left"/>
      <w:pPr>
        <w:ind w:left="8340" w:hanging="219"/>
      </w:pPr>
      <w:rPr>
        <w:rFonts w:hint="default"/>
        <w:lang w:val="el-GR" w:eastAsia="en-US" w:bidi="ar-SA"/>
      </w:rPr>
    </w:lvl>
  </w:abstractNum>
  <w:abstractNum w:abstractNumId="1" w15:restartNumberingAfterBreak="0">
    <w:nsid w:val="16BD078A"/>
    <w:multiLevelType w:val="hybridMultilevel"/>
    <w:tmpl w:val="C228082A"/>
    <w:lvl w:ilvl="0" w:tplc="834EC9FC">
      <w:numFmt w:val="bullet"/>
      <w:lvlText w:val="•"/>
      <w:lvlJc w:val="left"/>
      <w:pPr>
        <w:ind w:left="138" w:hanging="299"/>
      </w:pPr>
      <w:rPr>
        <w:rFonts w:ascii="Calibri" w:eastAsia="Calibri" w:hAnsi="Calibri" w:cs="Calibri" w:hint="default"/>
        <w:spacing w:val="0"/>
        <w:w w:val="100"/>
        <w:lang w:val="el-GR" w:eastAsia="en-US" w:bidi="ar-SA"/>
      </w:rPr>
    </w:lvl>
    <w:lvl w:ilvl="1" w:tplc="40A8C5B6">
      <w:numFmt w:val="bullet"/>
      <w:lvlText w:val="•"/>
      <w:lvlJc w:val="left"/>
      <w:pPr>
        <w:ind w:left="1160" w:hanging="299"/>
      </w:pPr>
      <w:rPr>
        <w:rFonts w:hint="default"/>
        <w:lang w:val="el-GR" w:eastAsia="en-US" w:bidi="ar-SA"/>
      </w:rPr>
    </w:lvl>
    <w:lvl w:ilvl="2" w:tplc="8BD60AAE">
      <w:numFmt w:val="bullet"/>
      <w:lvlText w:val="•"/>
      <w:lvlJc w:val="left"/>
      <w:pPr>
        <w:ind w:left="2180" w:hanging="299"/>
      </w:pPr>
      <w:rPr>
        <w:rFonts w:hint="default"/>
        <w:lang w:val="el-GR" w:eastAsia="en-US" w:bidi="ar-SA"/>
      </w:rPr>
    </w:lvl>
    <w:lvl w:ilvl="3" w:tplc="088646FC">
      <w:numFmt w:val="bullet"/>
      <w:lvlText w:val="•"/>
      <w:lvlJc w:val="left"/>
      <w:pPr>
        <w:ind w:left="3200" w:hanging="299"/>
      </w:pPr>
      <w:rPr>
        <w:rFonts w:hint="default"/>
        <w:lang w:val="el-GR" w:eastAsia="en-US" w:bidi="ar-SA"/>
      </w:rPr>
    </w:lvl>
    <w:lvl w:ilvl="4" w:tplc="AD9848A8">
      <w:numFmt w:val="bullet"/>
      <w:lvlText w:val="•"/>
      <w:lvlJc w:val="left"/>
      <w:pPr>
        <w:ind w:left="4220" w:hanging="299"/>
      </w:pPr>
      <w:rPr>
        <w:rFonts w:hint="default"/>
        <w:lang w:val="el-GR" w:eastAsia="en-US" w:bidi="ar-SA"/>
      </w:rPr>
    </w:lvl>
    <w:lvl w:ilvl="5" w:tplc="E78C795A">
      <w:numFmt w:val="bullet"/>
      <w:lvlText w:val="•"/>
      <w:lvlJc w:val="left"/>
      <w:pPr>
        <w:ind w:left="5240" w:hanging="299"/>
      </w:pPr>
      <w:rPr>
        <w:rFonts w:hint="default"/>
        <w:lang w:val="el-GR" w:eastAsia="en-US" w:bidi="ar-SA"/>
      </w:rPr>
    </w:lvl>
    <w:lvl w:ilvl="6" w:tplc="180E4D58">
      <w:numFmt w:val="bullet"/>
      <w:lvlText w:val="•"/>
      <w:lvlJc w:val="left"/>
      <w:pPr>
        <w:ind w:left="6260" w:hanging="299"/>
      </w:pPr>
      <w:rPr>
        <w:rFonts w:hint="default"/>
        <w:lang w:val="el-GR" w:eastAsia="en-US" w:bidi="ar-SA"/>
      </w:rPr>
    </w:lvl>
    <w:lvl w:ilvl="7" w:tplc="95600CB2">
      <w:numFmt w:val="bullet"/>
      <w:lvlText w:val="•"/>
      <w:lvlJc w:val="left"/>
      <w:pPr>
        <w:ind w:left="7280" w:hanging="299"/>
      </w:pPr>
      <w:rPr>
        <w:rFonts w:hint="default"/>
        <w:lang w:val="el-GR" w:eastAsia="en-US" w:bidi="ar-SA"/>
      </w:rPr>
    </w:lvl>
    <w:lvl w:ilvl="8" w:tplc="6D745F34">
      <w:numFmt w:val="bullet"/>
      <w:lvlText w:val="•"/>
      <w:lvlJc w:val="left"/>
      <w:pPr>
        <w:ind w:left="8300" w:hanging="299"/>
      </w:pPr>
      <w:rPr>
        <w:rFonts w:hint="default"/>
        <w:lang w:val="el-GR" w:eastAsia="en-US" w:bidi="ar-SA"/>
      </w:rPr>
    </w:lvl>
  </w:abstractNum>
  <w:abstractNum w:abstractNumId="2" w15:restartNumberingAfterBreak="0">
    <w:nsid w:val="52E142F2"/>
    <w:multiLevelType w:val="hybridMultilevel"/>
    <w:tmpl w:val="E2C08854"/>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3" w15:restartNumberingAfterBreak="0">
    <w:nsid w:val="79C13D35"/>
    <w:multiLevelType w:val="hybridMultilevel"/>
    <w:tmpl w:val="C0645CB6"/>
    <w:lvl w:ilvl="0" w:tplc="30246458">
      <w:numFmt w:val="bullet"/>
      <w:lvlText w:val="-"/>
      <w:lvlJc w:val="left"/>
      <w:pPr>
        <w:ind w:left="849" w:hanging="360"/>
      </w:pPr>
      <w:rPr>
        <w:rFonts w:ascii="Calibri" w:eastAsia="Calibri" w:hAnsi="Calibri" w:cs="Calibri" w:hint="default"/>
        <w:b w:val="0"/>
        <w:bCs w:val="0"/>
        <w:i w:val="0"/>
        <w:iCs w:val="0"/>
        <w:spacing w:val="0"/>
        <w:w w:val="100"/>
        <w:sz w:val="22"/>
        <w:szCs w:val="22"/>
        <w:lang w:val="el-GR" w:eastAsia="en-US" w:bidi="ar-SA"/>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897E9C"/>
    <w:rsid w:val="002315A1"/>
    <w:rsid w:val="003932D1"/>
    <w:rsid w:val="004056C9"/>
    <w:rsid w:val="00482ACA"/>
    <w:rsid w:val="00565A76"/>
    <w:rsid w:val="006D2DC9"/>
    <w:rsid w:val="007D358C"/>
    <w:rsid w:val="00897E9C"/>
    <w:rsid w:val="00AD749C"/>
    <w:rsid w:val="00B26943"/>
    <w:rsid w:val="00B56EF0"/>
    <w:rsid w:val="00C164E3"/>
    <w:rsid w:val="00C53F65"/>
    <w:rsid w:val="00CC3B7A"/>
    <w:rsid w:val="00D4409A"/>
    <w:rsid w:val="00E110F5"/>
    <w:rsid w:val="00EA047C"/>
    <w:rsid w:val="00EB7734"/>
    <w:rsid w:val="00F50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A2E0"/>
  <w15:docId w15:val="{B2E9B08E-0C8D-4521-ACB7-24DE823E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2465"/>
      <w:outlineLvl w:val="0"/>
    </w:pPr>
    <w:rPr>
      <w:b/>
      <w:bCs/>
      <w:u w:val="single" w:color="000000"/>
    </w:rPr>
  </w:style>
  <w:style w:type="paragraph" w:styleId="2">
    <w:name w:val="heading 2"/>
    <w:basedOn w:val="a"/>
    <w:uiPriority w:val="1"/>
    <w:qFormat/>
    <w:pPr>
      <w:spacing w:before="1"/>
      <w:ind w:left="129"/>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ind w:right="37"/>
      <w:jc w:val="center"/>
    </w:pPr>
    <w:rPr>
      <w:b/>
      <w:bCs/>
      <w:sz w:val="40"/>
      <w:szCs w:val="40"/>
      <w:u w:val="single" w:color="000000"/>
    </w:rPr>
  </w:style>
  <w:style w:type="paragraph" w:styleId="a5">
    <w:name w:val="List Paragraph"/>
    <w:basedOn w:val="a"/>
    <w:uiPriority w:val="1"/>
    <w:qFormat/>
    <w:pPr>
      <w:spacing w:before="48"/>
      <w:ind w:left="138" w:hanging="1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https://eservices.gga.gov.gr/case/sxoli-proponiton/descrip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830</Words>
  <Characters>4733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ΟΔΗΓΙΕΣ_ΠΡΟΣ_ΤΟΥΣ_ΥΠΟΨΗΦΙΟΥΣ_ΙΠΠΑΣΙΑ_Β.doc</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ΟΔΗΓΙΕΣ_ΠΡΟΣ_ΤΟΥΣ_ΥΠΟΨΗΦΙΟΥΣ_ΙΠΠΑΣΙΑ_Β.doc</dc:title>
  <dc:creator>MARINASTELLA</dc:creator>
  <cp:lastModifiedBy>simeon vrachnos</cp:lastModifiedBy>
  <cp:revision>17</cp:revision>
  <dcterms:created xsi:type="dcterms:W3CDTF">2025-07-02T10:56:00Z</dcterms:created>
  <dcterms:modified xsi:type="dcterms:W3CDTF">2025-07-03T11:04:00Z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2019</vt:lpwstr>
  </property>
  <property fmtid="{D5CDD505-2E9C-101B-9397-08002B2CF9AE}" pid="4" name="LastSaved">
    <vt:filetime>2025-07-02T00:00:00Z</vt:filetime>
  </property>
  <property fmtid="{D5CDD505-2E9C-101B-9397-08002B2CF9AE}" pid="5" name="Producer">
    <vt:lpwstr>Microsoft® Word 2019</vt:lpwstr>
  </property>
</Properties>
</file>