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85"/>
        <w:tblW w:w="10348" w:type="dxa"/>
        <w:tblLayout w:type="fixed"/>
        <w:tblLook w:val="04A0" w:firstRow="1" w:lastRow="0" w:firstColumn="1" w:lastColumn="0" w:noHBand="0" w:noVBand="1"/>
      </w:tblPr>
      <w:tblGrid>
        <w:gridCol w:w="4962"/>
        <w:gridCol w:w="5386"/>
      </w:tblGrid>
      <w:tr w:rsidR="009967B7">
        <w:tc>
          <w:tcPr>
            <w:tcW w:w="4962" w:type="dxa"/>
          </w:tcPr>
          <w:p w:rsidR="009967B7" w:rsidRDefault="009967B7">
            <w:pPr>
              <w:pStyle w:val="2"/>
              <w:jc w:val="both"/>
              <w:rPr>
                <w:rFonts w:ascii="Century Gothic" w:hAnsi="Century Gothic" w:cs="Arial"/>
              </w:rPr>
            </w:pPr>
          </w:p>
          <w:p w:rsidR="00F66ECF" w:rsidRDefault="00F66ECF">
            <w:pPr>
              <w:pStyle w:val="2"/>
              <w:rPr>
                <w:rFonts w:ascii="Calibri" w:hAnsi="Calibri" w:cs="Calibri"/>
              </w:rPr>
            </w:pPr>
          </w:p>
          <w:p w:rsidR="00F66ECF" w:rsidRDefault="00F66ECF">
            <w:pPr>
              <w:pStyle w:val="2"/>
              <w:rPr>
                <w:rFonts w:ascii="Calibri" w:hAnsi="Calibri" w:cs="Calibri"/>
              </w:rPr>
            </w:pPr>
          </w:p>
          <w:p w:rsidR="009967B7" w:rsidRPr="00682870" w:rsidRDefault="00F66ECF">
            <w:pPr>
              <w:pStyle w:val="2"/>
              <w:rPr>
                <w:rFonts w:ascii="Calibri" w:hAnsi="Calibri" w:cs="Calibri"/>
              </w:rPr>
            </w:pPr>
            <w:r w:rsidRPr="00682870">
              <w:rPr>
                <w:rFonts w:ascii="Calibri" w:hAnsi="Calibri" w:cs="Calibri"/>
              </w:rPr>
              <w:t>ΑΙΤΗΣΗ</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ΕΠΩΝΥΜΟ:</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ΟΝΟΜΑ</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ΟΝΟΜΑ  ΠΑΤΕΡΑ</w:t>
            </w:r>
            <w:r w:rsidR="0029530F" w:rsidRPr="00682870">
              <w:rPr>
                <w:rFonts w:ascii="Calibri" w:hAnsi="Calibri" w:cs="Calibri"/>
              </w:rPr>
              <w:t>:</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ΟΝΟΜΑ ΜΗΤΕΡΑΣ</w:t>
            </w:r>
            <w:r w:rsidRPr="00682870">
              <w:rPr>
                <w:rFonts w:ascii="Calibri" w:hAnsi="Calibri" w:cs="Calibri"/>
              </w:rPr>
              <w:t>: …………………....</w:t>
            </w:r>
          </w:p>
          <w:p w:rsidR="009967B7" w:rsidRPr="00682870" w:rsidRDefault="009967B7">
            <w:pPr>
              <w:rPr>
                <w:rFonts w:ascii="Calibri" w:hAnsi="Calibri" w:cs="Calibri"/>
              </w:rPr>
            </w:pPr>
          </w:p>
          <w:p w:rsidR="009967B7" w:rsidRPr="00682870" w:rsidRDefault="00F66ECF">
            <w:pPr>
              <w:rPr>
                <w:rFonts w:ascii="Calibri" w:hAnsi="Calibri" w:cs="Calibri"/>
                <w:b/>
                <w:u w:val="single"/>
              </w:rPr>
            </w:pPr>
            <w:r w:rsidRPr="00682870">
              <w:rPr>
                <w:rFonts w:ascii="Calibri" w:hAnsi="Calibri" w:cs="Calibri"/>
                <w:b/>
                <w:u w:val="single"/>
              </w:rPr>
              <w:t>ΔΙΕΥΘΥΝΣΗ ΚΑΤΟΙΚΙΑΣ</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ΟΔΟΣ</w:t>
            </w:r>
            <w:r w:rsidR="0029530F" w:rsidRPr="00682870">
              <w:rPr>
                <w:rFonts w:ascii="Calibri" w:hAnsi="Calibri" w:cs="Calibri"/>
                <w:b/>
              </w:rPr>
              <w:t>:</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ΑΡΙΘΜΟΣ</w:t>
            </w:r>
            <w:r w:rsidRPr="00682870">
              <w:rPr>
                <w:rFonts w:ascii="Calibri" w:hAnsi="Calibri" w:cs="Calibri"/>
              </w:rPr>
              <w:t>:……….…</w:t>
            </w:r>
            <w:r w:rsidRPr="00682870">
              <w:rPr>
                <w:rFonts w:ascii="Calibri" w:hAnsi="Calibri" w:cs="Calibri"/>
                <w:b/>
              </w:rPr>
              <w:t>Τ.Κ</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ΠΟΛΗ:</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b/>
              </w:rPr>
            </w:pPr>
            <w:r w:rsidRPr="00682870">
              <w:rPr>
                <w:rFonts w:ascii="Calibri" w:hAnsi="Calibri" w:cs="Calibri"/>
                <w:b/>
              </w:rPr>
              <w:t>ΤΗΛΕΦΩΝΑ ΕΠΙΚΟΙΝΩΝΙΑΣ:</w:t>
            </w:r>
          </w:p>
          <w:p w:rsidR="009967B7" w:rsidRPr="00682870" w:rsidRDefault="009967B7">
            <w:pPr>
              <w:rPr>
                <w:rFonts w:ascii="Calibri" w:hAnsi="Calibri" w:cs="Calibri"/>
              </w:rPr>
            </w:pPr>
          </w:p>
          <w:p w:rsidR="009967B7" w:rsidRPr="00682870" w:rsidRDefault="00F66ECF">
            <w:pPr>
              <w:numPr>
                <w:ilvl w:val="0"/>
                <w:numId w:val="1"/>
              </w:numPr>
              <w:rPr>
                <w:rFonts w:ascii="Calibri" w:hAnsi="Calibri" w:cs="Calibri"/>
              </w:rPr>
            </w:pPr>
            <w:r w:rsidRPr="00682870">
              <w:rPr>
                <w:rFonts w:ascii="Calibri" w:hAnsi="Calibri" w:cs="Calibri"/>
              </w:rPr>
              <w:t>……………………………………..</w:t>
            </w:r>
          </w:p>
          <w:p w:rsidR="009967B7" w:rsidRPr="00682870" w:rsidRDefault="009967B7">
            <w:pPr>
              <w:ind w:left="720"/>
              <w:rPr>
                <w:rFonts w:ascii="Calibri" w:hAnsi="Calibri" w:cs="Calibri"/>
              </w:rPr>
            </w:pPr>
          </w:p>
          <w:p w:rsidR="009967B7" w:rsidRPr="00682870" w:rsidRDefault="00F66ECF">
            <w:pPr>
              <w:numPr>
                <w:ilvl w:val="0"/>
                <w:numId w:val="1"/>
              </w:numPr>
              <w:rPr>
                <w:rFonts w:ascii="Calibri" w:hAnsi="Calibri" w:cs="Calibri"/>
              </w:rPr>
            </w:pPr>
            <w:r w:rsidRPr="00682870">
              <w:rPr>
                <w:rFonts w:ascii="Calibri" w:hAnsi="Calibri" w:cs="Calibri"/>
              </w:rPr>
              <w:t>……………………………………..</w:t>
            </w:r>
          </w:p>
          <w:p w:rsidR="009967B7" w:rsidRPr="00682870" w:rsidRDefault="009967B7">
            <w:pPr>
              <w:pStyle w:val="a6"/>
              <w:rPr>
                <w:rFonts w:ascii="Calibri" w:hAnsi="Calibri" w:cs="Calibri"/>
              </w:rPr>
            </w:pPr>
          </w:p>
          <w:p w:rsidR="009967B7" w:rsidRPr="00682870" w:rsidRDefault="00F66ECF">
            <w:pPr>
              <w:rPr>
                <w:rFonts w:ascii="Calibri" w:hAnsi="Calibri" w:cs="Calibri"/>
                <w:b/>
              </w:rPr>
            </w:pPr>
            <w:r w:rsidRPr="00682870">
              <w:rPr>
                <w:rFonts w:ascii="Calibri" w:hAnsi="Calibri" w:cs="Calibri"/>
                <w:b/>
              </w:rPr>
              <w:t>ΗΛΕΚΤΡΟΝΙΚΗ Δ/ΝΣΗ (</w:t>
            </w:r>
            <w:r w:rsidRPr="00682870">
              <w:rPr>
                <w:rFonts w:ascii="Calibri" w:hAnsi="Calibri" w:cs="Calibri"/>
                <w:b/>
                <w:lang w:val="en-US"/>
              </w:rPr>
              <w:t>e</w:t>
            </w:r>
            <w:r w:rsidRPr="00682870">
              <w:rPr>
                <w:rFonts w:ascii="Calibri" w:hAnsi="Calibri" w:cs="Calibri"/>
                <w:b/>
              </w:rPr>
              <w:t>-</w:t>
            </w:r>
            <w:r w:rsidRPr="00682870">
              <w:rPr>
                <w:rFonts w:ascii="Calibri" w:hAnsi="Calibri" w:cs="Calibri"/>
                <w:b/>
                <w:lang w:val="en-US"/>
              </w:rPr>
              <w:t>mail</w:t>
            </w:r>
            <w:r w:rsidR="0029530F" w:rsidRPr="00682870">
              <w:rPr>
                <w:rFonts w:ascii="Calibri" w:hAnsi="Calibri" w:cs="Calibri"/>
                <w:b/>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ΗΜΕΡΟΜ.ΓΕΝΝΗΣΗΣ:</w:t>
            </w:r>
            <w:r w:rsidRPr="00682870">
              <w:rPr>
                <w:rFonts w:ascii="Calibri" w:hAnsi="Calibri" w:cs="Calibri"/>
              </w:rPr>
              <w:t xml:space="preserve"> …………………</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ΤΟΠΟΣ ΓΕΝΝΗΣΗΣ</w:t>
            </w:r>
            <w:r w:rsidRPr="00682870">
              <w:rPr>
                <w:rFonts w:ascii="Calibri" w:hAnsi="Calibri" w:cs="Calibri"/>
              </w:rPr>
              <w:t>: …………………….</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b/>
              </w:rPr>
              <w:t>ΑΡΙΘΜ. ΑΣΤ. ΤΑΥΤ</w:t>
            </w:r>
            <w:r w:rsidRPr="00682870">
              <w:rPr>
                <w:rFonts w:ascii="Calibri" w:hAnsi="Calibri" w:cs="Calibri"/>
              </w:rPr>
              <w:t>.*……………………..</w:t>
            </w:r>
          </w:p>
          <w:p w:rsidR="009967B7" w:rsidRPr="00682870" w:rsidRDefault="009967B7">
            <w:pPr>
              <w:rPr>
                <w:rFonts w:ascii="Calibri" w:hAnsi="Calibri" w:cs="Calibri"/>
              </w:rPr>
            </w:pPr>
          </w:p>
          <w:p w:rsidR="009967B7" w:rsidRPr="00682870" w:rsidRDefault="00F66ECF">
            <w:pPr>
              <w:rPr>
                <w:rFonts w:ascii="Calibri" w:hAnsi="Calibri" w:cs="Calibri"/>
                <w:b/>
              </w:rPr>
            </w:pPr>
            <w:r w:rsidRPr="00682870">
              <w:rPr>
                <w:rFonts w:ascii="Calibri" w:hAnsi="Calibri" w:cs="Calibri"/>
                <w:b/>
              </w:rPr>
              <w:t xml:space="preserve">ΗΜΕΡΟΜΗΝΙΑ ΕΚΔΟΣΗΣ ΑΣΤ. ΤΑΥΤ.* </w:t>
            </w:r>
          </w:p>
          <w:p w:rsidR="009967B7" w:rsidRPr="00682870" w:rsidRDefault="009967B7">
            <w:pPr>
              <w:rPr>
                <w:rFonts w:ascii="Calibri" w:hAnsi="Calibri" w:cs="Calibri"/>
              </w:rPr>
            </w:pPr>
          </w:p>
          <w:p w:rsidR="009967B7" w:rsidRPr="00682870" w:rsidRDefault="00F66ECF">
            <w:pPr>
              <w:rPr>
                <w:rFonts w:ascii="Calibri" w:hAnsi="Calibri" w:cs="Calibri"/>
              </w:rPr>
            </w:pPr>
            <w:r w:rsidRPr="00682870">
              <w:rPr>
                <w:rFonts w:ascii="Calibri" w:hAnsi="Calibri" w:cs="Calibri"/>
              </w:rPr>
              <w:t>………………………………………….</w:t>
            </w:r>
          </w:p>
          <w:p w:rsidR="009967B7" w:rsidRPr="00682870" w:rsidRDefault="00F66ECF">
            <w:pPr>
              <w:rPr>
                <w:rFonts w:ascii="Calibri" w:hAnsi="Calibri" w:cs="Calibri"/>
                <w:b/>
              </w:rPr>
            </w:pPr>
            <w:r w:rsidRPr="00682870">
              <w:rPr>
                <w:rFonts w:ascii="Calibri" w:hAnsi="Calibri" w:cs="Calibri"/>
              </w:rPr>
              <w:t>*</w:t>
            </w:r>
            <w:r w:rsidRPr="00682870">
              <w:rPr>
                <w:rFonts w:ascii="Calibri" w:hAnsi="Calibri" w:cs="Calibri"/>
                <w:b/>
              </w:rPr>
              <w:t>(ή διαβατήριου)</w:t>
            </w:r>
          </w:p>
          <w:p w:rsidR="009967B7" w:rsidRPr="00682870" w:rsidRDefault="009967B7">
            <w:pPr>
              <w:rPr>
                <w:rFonts w:ascii="Century Gothic" w:hAnsi="Century Gothic" w:cs="Arial"/>
              </w:rPr>
            </w:pPr>
          </w:p>
          <w:p w:rsidR="001E349A" w:rsidRDefault="001E349A" w:rsidP="001E349A">
            <w:pPr>
              <w:rPr>
                <w:rFonts w:ascii="Century Gothic" w:hAnsi="Century Gothic" w:cs="Arial"/>
                <w:b/>
                <w:sz w:val="22"/>
              </w:rPr>
            </w:pPr>
            <w:r w:rsidRPr="001E349A">
              <w:rPr>
                <w:rFonts w:ascii="Century Gothic" w:hAnsi="Century Gothic" w:cs="Arial"/>
                <w:b/>
                <w:sz w:val="22"/>
              </w:rPr>
              <w:t>ΑΡ.ΜΗΤΡΩΟΥ ΓΓΑ…………</w:t>
            </w:r>
          </w:p>
          <w:p w:rsidR="001E349A" w:rsidRPr="001E349A" w:rsidRDefault="001E349A" w:rsidP="001E349A">
            <w:pPr>
              <w:rPr>
                <w:rFonts w:ascii="Century Gothic" w:hAnsi="Century Gothic" w:cs="Arial"/>
                <w:b/>
                <w:sz w:val="22"/>
              </w:rPr>
            </w:pPr>
          </w:p>
          <w:p w:rsidR="009967B7" w:rsidRPr="00682870" w:rsidRDefault="00F66ECF">
            <w:pPr>
              <w:rPr>
                <w:rFonts w:ascii="Century Gothic" w:hAnsi="Century Gothic" w:cs="Arial"/>
              </w:rPr>
            </w:pPr>
            <w:r w:rsidRPr="00682870">
              <w:rPr>
                <w:rFonts w:ascii="Century Gothic" w:hAnsi="Century Gothic" w:cs="Arial"/>
                <w:b/>
                <w:u w:val="single"/>
              </w:rPr>
              <w:t>ΘΕΜΑ</w:t>
            </w:r>
            <w:r w:rsidRPr="00682870">
              <w:rPr>
                <w:rFonts w:ascii="Century Gothic" w:hAnsi="Century Gothic" w:cs="Arial"/>
                <w:b/>
              </w:rPr>
              <w:t>:</w:t>
            </w:r>
            <w:r w:rsidRPr="00682870">
              <w:rPr>
                <w:rFonts w:ascii="Century Gothic" w:hAnsi="Century Gothic" w:cs="Arial"/>
              </w:rPr>
              <w:t xml:space="preserve"> Αίτηση για συμμετοχή σε Σχολή </w:t>
            </w:r>
          </w:p>
          <w:p w:rsidR="0029530F" w:rsidRPr="00682870" w:rsidRDefault="00F66ECF">
            <w:pPr>
              <w:rPr>
                <w:rFonts w:ascii="Century Gothic" w:hAnsi="Century Gothic" w:cs="Arial"/>
              </w:rPr>
            </w:pPr>
            <w:r w:rsidRPr="00682870">
              <w:rPr>
                <w:rFonts w:ascii="Century Gothic" w:hAnsi="Century Gothic" w:cs="Arial"/>
              </w:rPr>
              <w:t xml:space="preserve">      </w:t>
            </w:r>
            <w:r w:rsidR="0029530F" w:rsidRPr="00682870">
              <w:rPr>
                <w:rFonts w:ascii="Century Gothic" w:hAnsi="Century Gothic" w:cs="Arial"/>
              </w:rPr>
              <w:t xml:space="preserve">       Προπονητών ΥΔΑΤΟΣΦΑΙΡΙΣΗΣ </w:t>
            </w:r>
          </w:p>
          <w:p w:rsidR="009967B7" w:rsidRPr="00682870" w:rsidRDefault="0029530F">
            <w:pPr>
              <w:rPr>
                <w:rFonts w:ascii="Century Gothic" w:hAnsi="Century Gothic" w:cs="Arial"/>
              </w:rPr>
            </w:pPr>
            <w:r w:rsidRPr="00682870">
              <w:rPr>
                <w:rFonts w:ascii="Century Gothic" w:hAnsi="Century Gothic" w:cs="Arial"/>
              </w:rPr>
              <w:t xml:space="preserve">             Β΄ΕΠΙΠΕΔΟΥ</w:t>
            </w:r>
            <w:r w:rsidR="00F66ECF" w:rsidRPr="00682870">
              <w:rPr>
                <w:rFonts w:ascii="Century Gothic" w:hAnsi="Century Gothic" w:cs="Arial"/>
              </w:rPr>
              <w:t>.</w:t>
            </w:r>
          </w:p>
          <w:p w:rsidR="009967B7" w:rsidRPr="00682870" w:rsidRDefault="009967B7">
            <w:pPr>
              <w:rPr>
                <w:rFonts w:ascii="Century Gothic" w:hAnsi="Century Gothic" w:cs="Arial"/>
                <w:b/>
              </w:rPr>
            </w:pPr>
          </w:p>
          <w:p w:rsidR="009967B7" w:rsidRPr="00682870" w:rsidRDefault="009967B7">
            <w:pPr>
              <w:rPr>
                <w:rFonts w:ascii="Century Gothic" w:hAnsi="Century Gothic" w:cs="Arial"/>
                <w:b/>
              </w:rPr>
            </w:pPr>
          </w:p>
          <w:p w:rsidR="009967B7" w:rsidRPr="00682870" w:rsidRDefault="009967B7">
            <w:pPr>
              <w:rPr>
                <w:rFonts w:ascii="Century Gothic" w:hAnsi="Century Gothic" w:cs="Arial"/>
              </w:rPr>
            </w:pPr>
          </w:p>
          <w:p w:rsidR="009967B7" w:rsidRDefault="00F66ECF">
            <w:pPr>
              <w:rPr>
                <w:rFonts w:ascii="Century Gothic" w:hAnsi="Century Gothic" w:cs="Arial"/>
                <w:sz w:val="22"/>
                <w:szCs w:val="22"/>
              </w:rPr>
            </w:pPr>
            <w:r w:rsidRPr="00682870">
              <w:rPr>
                <w:rFonts w:ascii="Century Gothic" w:hAnsi="Century Gothic" w:cs="Arial"/>
                <w:b/>
              </w:rPr>
              <w:t>ΑΘΗΝΑ</w:t>
            </w:r>
            <w:r w:rsidRPr="00682870">
              <w:rPr>
                <w:rFonts w:ascii="Century Gothic" w:hAnsi="Century Gothic" w:cs="Arial"/>
              </w:rPr>
              <w:t>: ……/……/…………</w:t>
            </w:r>
          </w:p>
        </w:tc>
        <w:tc>
          <w:tcPr>
            <w:tcW w:w="5386" w:type="dxa"/>
          </w:tcPr>
          <w:p w:rsidR="009967B7" w:rsidRDefault="00F66ECF">
            <w:pPr>
              <w:rPr>
                <w:rFonts w:ascii="Century Gothic" w:hAnsi="Century Gothic" w:cs="Arial"/>
                <w:b/>
                <w:bCs/>
                <w:sz w:val="22"/>
                <w:szCs w:val="22"/>
              </w:rPr>
            </w:pPr>
            <w:r>
              <w:rPr>
                <w:rFonts w:ascii="Century Gothic" w:hAnsi="Century Gothic" w:cs="Arial"/>
                <w:b/>
                <w:bCs/>
                <w:sz w:val="22"/>
                <w:szCs w:val="22"/>
              </w:rPr>
              <w:t xml:space="preserve">               </w:t>
            </w:r>
          </w:p>
          <w:p w:rsidR="009967B7" w:rsidRDefault="009967B7">
            <w:pPr>
              <w:ind w:left="168" w:hanging="168"/>
              <w:rPr>
                <w:rFonts w:ascii="Century Gothic" w:hAnsi="Century Gothic" w:cs="Arial"/>
                <w:b/>
                <w:bCs/>
              </w:rPr>
            </w:pPr>
          </w:p>
          <w:p w:rsidR="00F66ECF" w:rsidRDefault="00F66ECF">
            <w:pPr>
              <w:rPr>
                <w:rFonts w:ascii="Calibri" w:hAnsi="Calibri" w:cs="Calibri"/>
                <w:b/>
                <w:bCs/>
              </w:rPr>
            </w:pPr>
          </w:p>
          <w:p w:rsidR="009967B7" w:rsidRPr="00682870" w:rsidRDefault="00682870">
            <w:pPr>
              <w:rPr>
                <w:rFonts w:ascii="Calibri" w:hAnsi="Calibri" w:cs="Calibri"/>
                <w:b/>
                <w:bCs/>
                <w:u w:val="single"/>
              </w:rPr>
            </w:pPr>
            <w:r w:rsidRPr="00682870">
              <w:rPr>
                <w:rFonts w:ascii="Calibri" w:hAnsi="Calibri" w:cs="Calibri"/>
                <w:b/>
                <w:bCs/>
              </w:rPr>
              <w:t xml:space="preserve">                           </w:t>
            </w:r>
            <w:r w:rsidR="00F66ECF" w:rsidRPr="00682870">
              <w:rPr>
                <w:rFonts w:ascii="Calibri" w:hAnsi="Calibri" w:cs="Calibri"/>
                <w:b/>
                <w:bCs/>
                <w:u w:val="single"/>
              </w:rPr>
              <w:t>ΠΡΟΣ:</w:t>
            </w:r>
          </w:p>
          <w:p w:rsidR="009967B7" w:rsidRDefault="009967B7">
            <w:pPr>
              <w:ind w:left="168" w:hanging="168"/>
              <w:rPr>
                <w:rFonts w:ascii="Calibri" w:hAnsi="Calibri" w:cs="Calibri"/>
                <w:b/>
                <w:bCs/>
              </w:rPr>
            </w:pPr>
          </w:p>
          <w:p w:rsidR="009967B7" w:rsidRDefault="00F66ECF">
            <w:pPr>
              <w:rPr>
                <w:rFonts w:ascii="Calibri" w:hAnsi="Calibri" w:cs="Calibri"/>
              </w:rPr>
            </w:pPr>
            <w:r>
              <w:rPr>
                <w:rFonts w:ascii="Calibri" w:hAnsi="Calibri" w:cs="Calibri"/>
              </w:rPr>
              <w:t>Γενική Γραμματεία Αθλητισμού</w:t>
            </w:r>
          </w:p>
          <w:p w:rsidR="009967B7" w:rsidRDefault="00F66ECF">
            <w:pPr>
              <w:rPr>
                <w:rFonts w:ascii="Calibri" w:hAnsi="Calibri" w:cs="Calibri"/>
              </w:rPr>
            </w:pPr>
            <w:r>
              <w:rPr>
                <w:rFonts w:ascii="Calibri" w:hAnsi="Calibri" w:cs="Calibri"/>
              </w:rPr>
              <w:t>Τμήμα Προπονητών και Εκπαιδευτών Αθλημάτων</w:t>
            </w: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9967B7" w:rsidRDefault="009967B7">
            <w:pPr>
              <w:rPr>
                <w:rFonts w:ascii="Calibri" w:hAnsi="Calibri" w:cs="Calibri"/>
                <w:sz w:val="22"/>
                <w:szCs w:val="22"/>
              </w:rPr>
            </w:pPr>
          </w:p>
          <w:p w:rsidR="00B62E81" w:rsidRDefault="00F66ECF" w:rsidP="0029530F">
            <w:pPr>
              <w:pStyle w:val="a4"/>
              <w:spacing w:line="276" w:lineRule="auto"/>
              <w:rPr>
                <w:rFonts w:ascii="Calibri" w:hAnsi="Calibri" w:cs="Calibri"/>
                <w:spacing w:val="0"/>
              </w:rPr>
            </w:pPr>
            <w:r w:rsidRPr="0029530F">
              <w:rPr>
                <w:rFonts w:ascii="Calibri" w:hAnsi="Calibri" w:cs="Calibri"/>
                <w:spacing w:val="0"/>
              </w:rPr>
              <w:t>Σας υποβάλω τα συνημμένα δικαιολογητικά και παρακαλώ να γίνω δεκτός-η στη Σχολή   Προπονητών</w:t>
            </w:r>
            <w:r w:rsidR="0029530F">
              <w:rPr>
                <w:rFonts w:ascii="Calibri" w:hAnsi="Calibri" w:cs="Calibri"/>
                <w:b/>
                <w:spacing w:val="0"/>
              </w:rPr>
              <w:t xml:space="preserve"> </w:t>
            </w:r>
            <w:r w:rsidR="00497DA5" w:rsidRPr="0029530F">
              <w:rPr>
                <w:rFonts w:ascii="Calibri" w:hAnsi="Calibri" w:cs="Calibri"/>
                <w:b/>
                <w:spacing w:val="0"/>
                <w:u w:val="single"/>
              </w:rPr>
              <w:t>ΥΔΑΤΟΣΦΑΙΡΙΣΗΣ</w:t>
            </w:r>
            <w:r w:rsidR="0029530F">
              <w:rPr>
                <w:rFonts w:ascii="Calibri" w:hAnsi="Calibri" w:cs="Calibri"/>
                <w:b/>
                <w:spacing w:val="0"/>
                <w:u w:val="single"/>
              </w:rPr>
              <w:t xml:space="preserve"> Β΄ΕΠΙΠΕΔΟΥ</w:t>
            </w:r>
            <w:r w:rsidR="00497DA5" w:rsidRPr="0029530F">
              <w:rPr>
                <w:rFonts w:ascii="Calibri" w:hAnsi="Calibri" w:cs="Calibri"/>
                <w:spacing w:val="0"/>
              </w:rPr>
              <w:t xml:space="preserve"> </w:t>
            </w:r>
          </w:p>
          <w:p w:rsidR="00B62E81" w:rsidRDefault="00497DA5" w:rsidP="0029530F">
            <w:pPr>
              <w:pStyle w:val="a4"/>
              <w:spacing w:line="276" w:lineRule="auto"/>
              <w:rPr>
                <w:rFonts w:ascii="Calibri" w:hAnsi="Calibri" w:cs="Calibri"/>
                <w:spacing w:val="0"/>
              </w:rPr>
            </w:pPr>
            <w:r w:rsidRPr="0029530F">
              <w:rPr>
                <w:rFonts w:ascii="Calibri" w:hAnsi="Calibri" w:cs="Calibri"/>
                <w:spacing w:val="0"/>
              </w:rPr>
              <w:t>που θα λειτουργήσει στην</w:t>
            </w:r>
            <w:r w:rsidR="0029530F">
              <w:rPr>
                <w:rFonts w:ascii="Calibri" w:hAnsi="Calibri" w:cs="Calibri"/>
                <w:spacing w:val="0"/>
              </w:rPr>
              <w:t xml:space="preserve"> ΑΘΗΝΑ</w:t>
            </w:r>
            <w:r w:rsidR="00684342">
              <w:rPr>
                <w:rFonts w:ascii="Calibri" w:hAnsi="Calibri" w:cs="Calibri"/>
                <w:spacing w:val="0"/>
              </w:rPr>
              <w:t xml:space="preserve"> </w:t>
            </w:r>
          </w:p>
          <w:p w:rsidR="009967B7" w:rsidRPr="0029530F" w:rsidRDefault="00684342" w:rsidP="0029530F">
            <w:pPr>
              <w:pStyle w:val="a4"/>
              <w:spacing w:line="276" w:lineRule="auto"/>
              <w:rPr>
                <w:rFonts w:ascii="Calibri" w:hAnsi="Calibri" w:cs="Calibri"/>
                <w:b/>
                <w:spacing w:val="0"/>
              </w:rPr>
            </w:pPr>
            <w:r>
              <w:rPr>
                <w:rFonts w:ascii="Calibri" w:hAnsi="Calibri" w:cs="Calibri"/>
                <w:spacing w:val="0"/>
              </w:rPr>
              <w:t xml:space="preserve">από </w:t>
            </w:r>
            <w:r w:rsidR="00924BA5">
              <w:rPr>
                <w:rFonts w:ascii="Calibri" w:hAnsi="Calibri" w:cs="Calibri"/>
                <w:spacing w:val="0"/>
              </w:rPr>
              <w:t>22/08</w:t>
            </w:r>
            <w:r w:rsidR="00497DA5" w:rsidRPr="0029530F">
              <w:rPr>
                <w:rFonts w:ascii="Calibri" w:hAnsi="Calibri" w:cs="Calibri"/>
                <w:spacing w:val="0"/>
              </w:rPr>
              <w:t>/2022 έως 31/12/2023</w:t>
            </w:r>
            <w:r w:rsidR="00F66ECF" w:rsidRPr="0029530F">
              <w:rPr>
                <w:rFonts w:ascii="Calibri" w:hAnsi="Calibri" w:cs="Calibri"/>
                <w:spacing w:val="0"/>
              </w:rPr>
              <w:t xml:space="preserve"> </w:t>
            </w:r>
            <w:r w:rsidR="0029530F">
              <w:rPr>
                <w:rFonts w:ascii="Calibri" w:hAnsi="Calibri" w:cs="Calibri"/>
              </w:rPr>
              <w:t xml:space="preserve">με βάση </w:t>
            </w:r>
            <w:r w:rsidR="00F66ECF" w:rsidRPr="0029530F">
              <w:rPr>
                <w:rFonts w:ascii="Calibri" w:hAnsi="Calibri" w:cs="Calibri"/>
              </w:rPr>
              <w:t xml:space="preserve">την Υπουργική Απόφαση </w:t>
            </w:r>
            <w:r w:rsidR="00497DA5" w:rsidRPr="0029530F">
              <w:rPr>
                <w:rFonts w:ascii="Calibri" w:hAnsi="Calibri" w:cs="Calibri"/>
              </w:rPr>
              <w:t>ΥΠΠΟΑ/235135/02-08-2022</w:t>
            </w:r>
            <w:r w:rsidR="00F66ECF" w:rsidRPr="0029530F">
              <w:rPr>
                <w:rFonts w:ascii="Calibri" w:hAnsi="Calibri" w:cs="Calibri"/>
              </w:rPr>
              <w:t>)</w:t>
            </w:r>
            <w:r>
              <w:rPr>
                <w:rFonts w:ascii="Calibri" w:hAnsi="Calibri" w:cs="Calibri"/>
              </w:rPr>
              <w:t xml:space="preserve"> </w:t>
            </w:r>
            <w:r w:rsidR="00420F78">
              <w:rPr>
                <w:rFonts w:ascii="Calibri" w:hAnsi="Calibri" w:cs="Calibri"/>
              </w:rPr>
              <w:t>(ΦΕΚ 4439/Β΄/22.08</w:t>
            </w:r>
            <w:r w:rsidR="00497DA5" w:rsidRPr="0029530F">
              <w:rPr>
                <w:rFonts w:ascii="Calibri" w:hAnsi="Calibri" w:cs="Calibri"/>
              </w:rPr>
              <w:t>.2022</w:t>
            </w:r>
            <w:r w:rsidR="00F66ECF" w:rsidRPr="0029530F">
              <w:rPr>
                <w:rFonts w:ascii="Calibri" w:hAnsi="Calibri" w:cs="Calibri"/>
              </w:rPr>
              <w:t>).</w:t>
            </w:r>
          </w:p>
          <w:p w:rsidR="00E3762E" w:rsidRDefault="00E3762E" w:rsidP="0029530F">
            <w:pPr>
              <w:pStyle w:val="a4"/>
              <w:spacing w:line="276" w:lineRule="auto"/>
              <w:jc w:val="left"/>
              <w:rPr>
                <w:rFonts w:ascii="Calibri" w:hAnsi="Calibri" w:cs="Calibri"/>
                <w:sz w:val="22"/>
                <w:szCs w:val="22"/>
              </w:rPr>
            </w:pPr>
          </w:p>
          <w:p w:rsidR="00682870" w:rsidRDefault="00682870" w:rsidP="0029530F">
            <w:pPr>
              <w:pStyle w:val="a4"/>
              <w:spacing w:line="276" w:lineRule="auto"/>
              <w:jc w:val="left"/>
              <w:rPr>
                <w:rFonts w:ascii="Calibri" w:hAnsi="Calibri" w:cs="Calibri"/>
                <w:sz w:val="22"/>
                <w:szCs w:val="22"/>
              </w:rPr>
            </w:pPr>
          </w:p>
          <w:p w:rsidR="00B62E81" w:rsidRDefault="00B62E81" w:rsidP="0029530F">
            <w:pPr>
              <w:pStyle w:val="a4"/>
              <w:spacing w:line="276" w:lineRule="auto"/>
              <w:jc w:val="left"/>
              <w:rPr>
                <w:rFonts w:ascii="Calibri" w:hAnsi="Calibri" w:cs="Calibri"/>
                <w:sz w:val="22"/>
                <w:szCs w:val="22"/>
              </w:rPr>
            </w:pPr>
          </w:p>
          <w:p w:rsidR="00E3762E" w:rsidRPr="00497DA5" w:rsidRDefault="00E3762E" w:rsidP="0029530F">
            <w:pPr>
              <w:spacing w:line="276" w:lineRule="auto"/>
              <w:jc w:val="both"/>
              <w:rPr>
                <w:rFonts w:ascii="Calibri" w:hAnsi="Calibri" w:cs="Calibri"/>
              </w:rPr>
            </w:pPr>
            <w:r w:rsidRPr="00497DA5">
              <w:rPr>
                <w:rFonts w:ascii="Calibri" w:hAnsi="Calibri" w:cs="Calibri"/>
                <w:lang w:val="en-US"/>
              </w:rPr>
              <w:t>M</w:t>
            </w:r>
            <w:r w:rsidRPr="00497DA5">
              <w:rPr>
                <w:rFonts w:ascii="Calibri" w:hAnsi="Calibri" w:cs="Calibri"/>
              </w:rPr>
              <w:t>ε την αίτηση αυτή αποδέχομαι τη χρήση και επεξεργασία των προσωπικών μου δεδομένων από την Γενική Γραμματεία Αθλητισμού, για τις ανάγκες λειτουργίας και ενημέρωσης για τα θέματα που αφορούν την ως άνω σχολή</w:t>
            </w:r>
            <w:r w:rsidR="00497DA5" w:rsidRPr="00497DA5">
              <w:rPr>
                <w:rFonts w:ascii="Calibri" w:hAnsi="Calibri" w:cs="Calibri"/>
              </w:rPr>
              <w:t>.</w:t>
            </w:r>
          </w:p>
          <w:p w:rsidR="00E3762E" w:rsidRDefault="00E3762E">
            <w:pPr>
              <w:pStyle w:val="a4"/>
              <w:jc w:val="left"/>
              <w:rPr>
                <w:rFonts w:ascii="Calibri" w:hAnsi="Calibri" w:cs="Calibri"/>
                <w:sz w:val="22"/>
                <w:szCs w:val="22"/>
              </w:rPr>
            </w:pPr>
          </w:p>
          <w:p w:rsidR="009967B7" w:rsidRDefault="009967B7">
            <w:pPr>
              <w:spacing w:line="360" w:lineRule="auto"/>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Default="009967B7">
            <w:pPr>
              <w:jc w:val="both"/>
              <w:rPr>
                <w:rFonts w:ascii="Calibri" w:hAnsi="Calibri" w:cs="Calibri"/>
                <w:sz w:val="22"/>
                <w:szCs w:val="22"/>
              </w:rPr>
            </w:pPr>
          </w:p>
          <w:p w:rsidR="009967B7" w:rsidRPr="0029530F" w:rsidRDefault="0029530F" w:rsidP="0029530F">
            <w:pPr>
              <w:rPr>
                <w:rFonts w:ascii="Calibri" w:hAnsi="Calibri" w:cs="Calibri"/>
                <w:b/>
                <w:sz w:val="22"/>
                <w:szCs w:val="22"/>
              </w:rPr>
            </w:pPr>
            <w:r>
              <w:rPr>
                <w:rFonts w:ascii="Calibri" w:hAnsi="Calibri" w:cs="Calibri"/>
                <w:sz w:val="22"/>
                <w:szCs w:val="22"/>
              </w:rPr>
              <w:t xml:space="preserve">                                  </w:t>
            </w:r>
            <w:r w:rsidR="00F66ECF" w:rsidRPr="0029530F">
              <w:rPr>
                <w:rFonts w:ascii="Calibri" w:hAnsi="Calibri" w:cs="Calibri"/>
                <w:b/>
                <w:sz w:val="22"/>
                <w:szCs w:val="22"/>
              </w:rPr>
              <w:t>Ο/Η ΑΙΤΩΝ/ΟΥΣΑ</w:t>
            </w:r>
          </w:p>
          <w:p w:rsidR="009967B7" w:rsidRDefault="009967B7">
            <w:pPr>
              <w:jc w:val="right"/>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center"/>
              <w:rPr>
                <w:rFonts w:ascii="Century Gothic" w:hAnsi="Century Gothic" w:cs="Arial"/>
                <w:sz w:val="22"/>
                <w:szCs w:val="22"/>
              </w:rPr>
            </w:pPr>
          </w:p>
          <w:p w:rsidR="009967B7" w:rsidRDefault="009967B7">
            <w:pPr>
              <w:jc w:val="right"/>
              <w:rPr>
                <w:rFonts w:ascii="Century Gothic" w:hAnsi="Century Gothic" w:cs="Arial"/>
                <w:sz w:val="22"/>
                <w:szCs w:val="22"/>
              </w:rPr>
            </w:pPr>
          </w:p>
          <w:p w:rsidR="009967B7" w:rsidRPr="0029530F" w:rsidRDefault="009967B7">
            <w:pPr>
              <w:jc w:val="both"/>
              <w:rPr>
                <w:rFonts w:ascii="Century Gothic" w:hAnsi="Century Gothic" w:cs="Arial"/>
                <w:sz w:val="22"/>
                <w:szCs w:val="22"/>
                <w:lang w:val="en-US"/>
              </w:rPr>
            </w:pPr>
          </w:p>
        </w:tc>
      </w:tr>
    </w:tbl>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9967B7">
      <w:pPr>
        <w:rPr>
          <w:rFonts w:ascii="Century Gothic" w:hAnsi="Century Gothic"/>
          <w:b/>
          <w:bCs/>
          <w:sz w:val="22"/>
          <w:szCs w:val="22"/>
          <w:u w:val="single"/>
        </w:rPr>
      </w:pPr>
    </w:p>
    <w:p w:rsidR="009967B7" w:rsidRDefault="00F66ECF" w:rsidP="00B62E81">
      <w:pPr>
        <w:pStyle w:val="a4"/>
        <w:spacing w:line="240" w:lineRule="auto"/>
        <w:ind w:right="127"/>
        <w:jc w:val="left"/>
        <w:rPr>
          <w:rFonts w:asciiTheme="minorHAnsi" w:hAnsiTheme="minorHAnsi" w:cstheme="minorHAnsi"/>
          <w:u w:val="single"/>
        </w:rPr>
      </w:pPr>
      <w:r>
        <w:rPr>
          <w:rFonts w:asciiTheme="minorHAnsi" w:hAnsiTheme="minorHAnsi" w:cstheme="minorHAnsi"/>
          <w:color w:val="231F20"/>
          <w:w w:val="95"/>
          <w:u w:val="single"/>
        </w:rPr>
        <w:t>Η κατάθεση γίνεται υποχρεωτικά ηλεκτρονικά στην</w:t>
      </w:r>
      <w:r>
        <w:rPr>
          <w:rFonts w:asciiTheme="minorHAnsi" w:hAnsiTheme="minorHAnsi" w:cstheme="minorHAnsi"/>
          <w:color w:val="231F20"/>
          <w:spacing w:val="-55"/>
          <w:w w:val="95"/>
          <w:u w:val="single"/>
        </w:rPr>
        <w:t xml:space="preserve"> </w:t>
      </w:r>
      <w:r>
        <w:rPr>
          <w:rFonts w:asciiTheme="minorHAnsi" w:hAnsiTheme="minorHAnsi" w:cstheme="minorHAnsi"/>
          <w:color w:val="231F20"/>
          <w:w w:val="90"/>
          <w:u w:val="single"/>
        </w:rPr>
        <w:t>ιστοσελίδα</w:t>
      </w:r>
      <w:r>
        <w:rPr>
          <w:rFonts w:asciiTheme="minorHAnsi" w:hAnsiTheme="minorHAnsi" w:cstheme="minorHAnsi"/>
          <w:color w:val="231F20"/>
          <w:spacing w:val="-6"/>
          <w:w w:val="90"/>
          <w:u w:val="single"/>
        </w:rPr>
        <w:t xml:space="preserve"> </w:t>
      </w:r>
      <w:r>
        <w:rPr>
          <w:rFonts w:asciiTheme="minorHAnsi" w:hAnsiTheme="minorHAnsi" w:cstheme="minorHAnsi"/>
          <w:color w:val="231F20"/>
          <w:w w:val="90"/>
          <w:u w:val="single"/>
        </w:rPr>
        <w:t>της</w:t>
      </w:r>
      <w:r>
        <w:rPr>
          <w:rFonts w:asciiTheme="minorHAnsi" w:hAnsiTheme="minorHAnsi" w:cstheme="minorHAnsi"/>
          <w:color w:val="231F20"/>
          <w:spacing w:val="-5"/>
          <w:w w:val="90"/>
          <w:u w:val="single"/>
        </w:rPr>
        <w:t xml:space="preserve"> </w:t>
      </w:r>
      <w:r>
        <w:rPr>
          <w:rFonts w:asciiTheme="minorHAnsi" w:hAnsiTheme="minorHAnsi" w:cstheme="minorHAnsi"/>
          <w:color w:val="231F20"/>
          <w:w w:val="90"/>
          <w:u w:val="single"/>
        </w:rPr>
        <w:t>Γενικής</w:t>
      </w:r>
      <w:r>
        <w:rPr>
          <w:rFonts w:asciiTheme="minorHAnsi" w:hAnsiTheme="minorHAnsi" w:cstheme="minorHAnsi"/>
          <w:color w:val="231F20"/>
          <w:spacing w:val="-5"/>
          <w:w w:val="90"/>
          <w:u w:val="single"/>
        </w:rPr>
        <w:t xml:space="preserve"> </w:t>
      </w:r>
      <w:r>
        <w:rPr>
          <w:rFonts w:asciiTheme="minorHAnsi" w:hAnsiTheme="minorHAnsi" w:cstheme="minorHAnsi"/>
          <w:color w:val="231F20"/>
          <w:w w:val="90"/>
          <w:u w:val="single"/>
        </w:rPr>
        <w:t>Γραμματείας</w:t>
      </w:r>
      <w:r>
        <w:rPr>
          <w:rFonts w:asciiTheme="minorHAnsi" w:hAnsiTheme="minorHAnsi" w:cstheme="minorHAnsi"/>
          <w:color w:val="231F20"/>
          <w:spacing w:val="-6"/>
          <w:w w:val="90"/>
          <w:u w:val="single"/>
        </w:rPr>
        <w:t xml:space="preserve"> </w:t>
      </w:r>
      <w:r>
        <w:rPr>
          <w:rFonts w:asciiTheme="minorHAnsi" w:hAnsiTheme="minorHAnsi" w:cstheme="minorHAnsi"/>
          <w:color w:val="231F20"/>
          <w:w w:val="90"/>
          <w:u w:val="single"/>
        </w:rPr>
        <w:t>Αθλητισμού:</w:t>
      </w:r>
    </w:p>
    <w:p w:rsidR="009967B7" w:rsidRDefault="00F66ECF" w:rsidP="00B62E81">
      <w:pPr>
        <w:pStyle w:val="a4"/>
        <w:spacing w:line="240" w:lineRule="auto"/>
        <w:ind w:right="127"/>
        <w:jc w:val="left"/>
        <w:rPr>
          <w:rFonts w:asciiTheme="minorHAnsi" w:hAnsiTheme="minorHAnsi" w:cstheme="minorHAnsi"/>
          <w:u w:val="single"/>
        </w:rPr>
      </w:pPr>
      <w:r>
        <w:rPr>
          <w:rFonts w:asciiTheme="minorHAnsi" w:hAnsiTheme="minorHAnsi" w:cstheme="minorHAnsi"/>
          <w:color w:val="231F20"/>
          <w:w w:val="90"/>
          <w:u w:val="single"/>
        </w:rPr>
        <w:t>https://eservices.gga.gov.gr/case/sxoli-proponiton/</w:t>
      </w:r>
      <w:r>
        <w:rPr>
          <w:rFonts w:asciiTheme="minorHAnsi" w:hAnsiTheme="minorHAnsi" w:cstheme="minorHAnsi"/>
          <w:color w:val="231F20"/>
          <w:spacing w:val="1"/>
          <w:w w:val="90"/>
          <w:u w:val="single"/>
        </w:rPr>
        <w:t xml:space="preserve"> </w:t>
      </w:r>
      <w:proofErr w:type="spellStart"/>
      <w:r>
        <w:rPr>
          <w:rFonts w:asciiTheme="minorHAnsi" w:hAnsiTheme="minorHAnsi" w:cstheme="minorHAnsi"/>
          <w:color w:val="231F20"/>
          <w:w w:val="90"/>
          <w:u w:val="single"/>
        </w:rPr>
        <w:t>perigrafi</w:t>
      </w:r>
      <w:proofErr w:type="spellEnd"/>
      <w:r>
        <w:rPr>
          <w:rFonts w:asciiTheme="minorHAnsi" w:hAnsiTheme="minorHAnsi" w:cstheme="minorHAnsi"/>
          <w:color w:val="231F20"/>
          <w:w w:val="90"/>
          <w:u w:val="single"/>
        </w:rPr>
        <w:t>/ πατώντας το</w:t>
      </w:r>
      <w:r>
        <w:rPr>
          <w:rFonts w:asciiTheme="minorHAnsi" w:hAnsiTheme="minorHAnsi" w:cstheme="minorHAnsi"/>
          <w:color w:val="231F20"/>
          <w:spacing w:val="1"/>
          <w:w w:val="90"/>
          <w:u w:val="single"/>
        </w:rPr>
        <w:t xml:space="preserve"> </w:t>
      </w:r>
      <w:r>
        <w:rPr>
          <w:rFonts w:asciiTheme="minorHAnsi" w:hAnsiTheme="minorHAnsi" w:cstheme="minorHAnsi"/>
          <w:color w:val="231F20"/>
          <w:w w:val="90"/>
          <w:u w:val="single"/>
        </w:rPr>
        <w:t>εικονίδιο «Δημιουργία αίτησης».</w:t>
      </w:r>
    </w:p>
    <w:p w:rsidR="009967B7" w:rsidRDefault="009967B7">
      <w:pPr>
        <w:rPr>
          <w:rFonts w:ascii="Century Gothic" w:hAnsi="Century Gothic"/>
          <w:b/>
          <w:bCs/>
          <w:sz w:val="22"/>
          <w:szCs w:val="22"/>
          <w:u w:val="single"/>
        </w:rPr>
      </w:pPr>
    </w:p>
    <w:p w:rsidR="00B62E81" w:rsidRDefault="00B62E81">
      <w:pPr>
        <w:rPr>
          <w:rFonts w:ascii="Century Gothic" w:hAnsi="Century Gothic"/>
          <w:b/>
          <w:bCs/>
          <w:sz w:val="22"/>
          <w:szCs w:val="22"/>
          <w:u w:val="single"/>
        </w:rPr>
      </w:pPr>
    </w:p>
    <w:p w:rsidR="00B62E81" w:rsidRDefault="00B62E81">
      <w:pPr>
        <w:rPr>
          <w:rFonts w:ascii="Century Gothic" w:hAnsi="Century Gothic"/>
          <w:b/>
          <w:bCs/>
          <w:sz w:val="22"/>
          <w:szCs w:val="22"/>
          <w:u w:val="single"/>
        </w:rPr>
      </w:pPr>
    </w:p>
    <w:p w:rsidR="009967B7" w:rsidRDefault="00F66ECF">
      <w:pPr>
        <w:rPr>
          <w:rFonts w:ascii="Century Gothic" w:hAnsi="Century Gothic"/>
          <w:b/>
          <w:bCs/>
          <w:sz w:val="22"/>
          <w:szCs w:val="22"/>
          <w:u w:val="single"/>
        </w:rPr>
      </w:pPr>
      <w:r>
        <w:rPr>
          <w:rFonts w:ascii="Century Gothic" w:hAnsi="Century Gothic"/>
          <w:b/>
          <w:bCs/>
          <w:sz w:val="22"/>
          <w:szCs w:val="22"/>
          <w:u w:val="single"/>
        </w:rPr>
        <w:t>Επισυναπτόμενα δικαιολογητικά:</w:t>
      </w:r>
    </w:p>
    <w:p w:rsidR="009967B7" w:rsidRDefault="009967B7">
      <w:pPr>
        <w:rPr>
          <w:rFonts w:ascii="Century Gothic" w:hAnsi="Century Gothic"/>
          <w:b/>
          <w:bCs/>
          <w:sz w:val="22"/>
          <w:szCs w:val="22"/>
          <w:u w:val="single"/>
        </w:rPr>
      </w:pP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Οι υποψήφιοι πρέπει να υποβάλλουν τα παρακάτω δικαιολογητικά: </w:t>
      </w: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1. Αίτηση ενδιαφερομένου. </w:t>
      </w: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2. Ιατρική βεβαίωση υγείας και αρτιμέλειας. </w:t>
      </w: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3. Απολυτήριο εξατάξιου Γυμνασίου ή Λυκείου ή άλλης ισότιμης Σχολής (με βάση τα όσα προβλέπονται από το Υπουργείο Παιδείας - βεβαίωση περί ισοτιμίας). Όσοι διαθέτουν πιστοποιητικό σπουδών Δευτεροβάθμιας εκπαίδευσης της Αλλοδαπής, απαραίτητη προϋπόθεση είναι η διαβάθμιση αυτών και αντιστοιχίας με το απολυτήριο του τριταξίου Ελληνικού Γενικού Λυκείου. Ως εκ τούτο θα πρέπει οι κάτοχοι αυτών να απευθυνθούν είτε στη Γενική Γραμματεία Πρωτοβάθμιας, Δευτεροβάθμιας Εκπαίδευσης και Ειδικής Αγωγής του Υπουργείου Παιδείας και Θρησκευμάτων / Διεύθυνση Παιδείας Ομογενών, Διαπολιτισμικής Εκπαίδευσης Ευρωπαϊκών και Μειονοτικών Σχολείων / Τμήμα Σπουδών Προγραμμάτων, Οργάνωσης και Μαθητικών Θεμάτων ή στις Διευθύνσεις Δευτεροβάθμιας Εκπαίδευσης του τόπου διαμονής τους προκειμένου να τους χορηγηθεί η σχετική βεβαίωση. 4. Υπεύθυνη δήλωση (άρθρο 8 του ν. 1599/1986) «περί μη άσκησης ποινικής δίωξης και περί μη παραπομπής σε ποινική δίκη». </w:t>
      </w: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5. Φωτοτυπία αστυνομικής ταυτότητας (δύο όψεις) ή διαβατηρίου. Για πτυχιούχους ΤΕΦΑΑ, ΑΕΙ - ΤΕΙ απαιτούνται: - Πτυχίο. - Αναλυτικό πρόγραμμα σπουδών και αναλυτική βαθμολογία (για την περίπτωση ‘μεταφοράς’ μαθημάτων). (Σημείωση: Για πτυχιούχους ΑΕΙ - ΤΕΙ δεν απαιτείται η προσκόμιση απολυτηρίου Λυκείου). Για απόφοιτους σχολής προπονητών της Γ.Γ.Α. οι οποίες ιδρύθηκαν μετά το έτος 2016 απαιτείται: - Φωτοαντίγραφο του διπλώματος. </w:t>
      </w: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6. Άλλα δικαιολογητικά που προβλέπονται στις προϋποθέσεις συμμετοχής - γενικά και ειδικά προσόντα συμμετοχής: α) αντίγραφο σύμβασης εργασίας αναρτημένης στο πληροφοριακό σύστημα «ΕΡΓΑΝΗ» (έντυπο 3 η 4) ή ιδιωτικό συμφωνητικό εργασίας όπως αναρτάται στο </w:t>
      </w:r>
      <w:proofErr w:type="spellStart"/>
      <w:r w:rsidRPr="00684342">
        <w:rPr>
          <w:rFonts w:ascii="Calibri" w:hAnsi="Calibri" w:cs="Calibri"/>
        </w:rPr>
        <w:t>taxisnet</w:t>
      </w:r>
      <w:proofErr w:type="spellEnd"/>
      <w:r w:rsidRPr="00684342">
        <w:rPr>
          <w:rFonts w:ascii="Calibri" w:hAnsi="Calibri" w:cs="Calibri"/>
        </w:rPr>
        <w:t xml:space="preserve"> μαζί με συμφωνητικό σε ενιαίο αρχείο και β) βεβαίωση του φορέα απασχόλησης με σαφή αναφορά στη διάρκεια απασχόλησης σε μήνες και το άθλημα στο οποίο εργάστηκε ως προπονητής. Εάν η πρόσληψη προπονητή είναι προγενέστερη της καθιέρωσης της διαδικασίας αναγγελίας μέσω συμπλήρωσης του εντύπου Ε3 του πληροφοριακού συστήματος ΕΡΓΑΝΗ, υποβάλλονται η αναγγελία πρόσληψης συνοδευόμενη από τον πίνακα Ε4 του ΕΡΓΑΝΗ (εκτύπωση με αμοιβή). </w:t>
      </w:r>
    </w:p>
    <w:p w:rsidR="00B62E81" w:rsidRDefault="00684342" w:rsidP="00B62E81">
      <w:pPr>
        <w:pStyle w:val="a4"/>
        <w:spacing w:before="2" w:line="276" w:lineRule="auto"/>
        <w:ind w:left="280"/>
        <w:rPr>
          <w:rFonts w:ascii="Calibri" w:hAnsi="Calibri" w:cs="Calibri"/>
        </w:rPr>
      </w:pPr>
      <w:r w:rsidRPr="00684342">
        <w:rPr>
          <w:rFonts w:ascii="Calibri" w:hAnsi="Calibri" w:cs="Calibri"/>
        </w:rPr>
        <w:lastRenderedPageBreak/>
        <w:t xml:space="preserve">Το Τμήμα Προπονητών και Εκπαιδευτών Αθλημάτων της Γ.Γ.Α. θα αναζητήσει αυτεπάγγελτα την ποινική κατάσταση του υποψηφίου από την αρμόδια εισαγγελική αρχή. </w:t>
      </w:r>
    </w:p>
    <w:p w:rsidR="00684342" w:rsidRDefault="00684342" w:rsidP="00B62E81">
      <w:pPr>
        <w:pStyle w:val="a4"/>
        <w:spacing w:before="2" w:line="276" w:lineRule="auto"/>
        <w:ind w:left="280"/>
        <w:rPr>
          <w:rFonts w:ascii="Calibri" w:hAnsi="Calibri" w:cs="Calibri"/>
        </w:rPr>
      </w:pPr>
      <w:r w:rsidRPr="00684342">
        <w:rPr>
          <w:rFonts w:ascii="Calibri" w:hAnsi="Calibri" w:cs="Calibri"/>
        </w:rPr>
        <w:t xml:space="preserve">Εναλλακτικά και για την ταχύτερη διεκπεραίωση των αιτημάτων, οι ενδιαφερόμενοι μπορούν να εκδώσουν αντίγραφο ποινικού μητρώου γενικής χρήσης μέσω του </w:t>
      </w:r>
      <w:proofErr w:type="spellStart"/>
      <w:r w:rsidRPr="00684342">
        <w:rPr>
          <w:rFonts w:ascii="Calibri" w:hAnsi="Calibri" w:cs="Calibri"/>
        </w:rPr>
        <w:t>ιστότοπου</w:t>
      </w:r>
      <w:proofErr w:type="spellEnd"/>
      <w:r w:rsidRPr="00684342">
        <w:rPr>
          <w:rFonts w:ascii="Calibri" w:hAnsi="Calibri" w:cs="Calibri"/>
        </w:rPr>
        <w:t xml:space="preserve">: www. gov.gr και να το υποβάλουν ώστε το αρμόδιο τμήμα της Γ.Γ.Α. να προβεί σε επαλήθευσή του. </w:t>
      </w:r>
    </w:p>
    <w:p w:rsidR="00B62E81" w:rsidRDefault="00B62E81" w:rsidP="00B62E81">
      <w:pPr>
        <w:pStyle w:val="a4"/>
        <w:spacing w:before="2" w:line="276" w:lineRule="auto"/>
        <w:ind w:left="280"/>
        <w:rPr>
          <w:rFonts w:ascii="Calibri" w:hAnsi="Calibri" w:cs="Calibri"/>
        </w:rPr>
      </w:pPr>
    </w:p>
    <w:p w:rsidR="00B62E81" w:rsidRDefault="00684342" w:rsidP="00B62E81">
      <w:pPr>
        <w:pStyle w:val="a4"/>
        <w:spacing w:before="2" w:line="276" w:lineRule="auto"/>
        <w:ind w:left="280"/>
        <w:rPr>
          <w:rFonts w:ascii="Calibri" w:hAnsi="Calibri" w:cs="Calibri"/>
        </w:rPr>
      </w:pPr>
      <w:r w:rsidRPr="00684342">
        <w:rPr>
          <w:rFonts w:ascii="Calibri" w:hAnsi="Calibri" w:cs="Calibri"/>
        </w:rPr>
        <w:t xml:space="preserve">Η διαδικασία κατάθεσης της αίτησης με τα επισυναπτόμενα δικαιολογητικά ολοκληρώνεται τουλάχιστον ΣΑΡΑΝΤΑ (40) ημέρες πριν την ημερομηνία έναρξης λειτουργίας της σχολής. </w:t>
      </w:r>
    </w:p>
    <w:p w:rsidR="009967B7" w:rsidRDefault="00684342" w:rsidP="00B62E81">
      <w:pPr>
        <w:pStyle w:val="a4"/>
        <w:spacing w:before="2" w:line="276" w:lineRule="auto"/>
        <w:ind w:left="280"/>
        <w:rPr>
          <w:rFonts w:ascii="Calibri" w:hAnsi="Calibri" w:cs="Calibri"/>
        </w:rPr>
      </w:pPr>
      <w:r w:rsidRPr="00684342">
        <w:rPr>
          <w:rFonts w:ascii="Calibri" w:hAnsi="Calibri" w:cs="Calibri"/>
        </w:rPr>
        <w:t>Η κατάθεση γίνεται υποχρεωτικά ηλεκτρονικά στην ιστοσελίδα της Γενικής Γραμματείας Αθλητισμού: https:// eservices.gga.gov.gr/</w:t>
      </w:r>
      <w:proofErr w:type="spellStart"/>
      <w:r w:rsidRPr="00684342">
        <w:rPr>
          <w:rFonts w:ascii="Calibri" w:hAnsi="Calibri" w:cs="Calibri"/>
        </w:rPr>
        <w:t>case</w:t>
      </w:r>
      <w:proofErr w:type="spellEnd"/>
      <w:r w:rsidRPr="00684342">
        <w:rPr>
          <w:rFonts w:ascii="Calibri" w:hAnsi="Calibri" w:cs="Calibri"/>
        </w:rPr>
        <w:t>/</w:t>
      </w:r>
      <w:proofErr w:type="spellStart"/>
      <w:r w:rsidRPr="00684342">
        <w:rPr>
          <w:rFonts w:ascii="Calibri" w:hAnsi="Calibri" w:cs="Calibri"/>
        </w:rPr>
        <w:t>sxoli-proponiton</w:t>
      </w:r>
      <w:proofErr w:type="spellEnd"/>
      <w:r w:rsidRPr="00684342">
        <w:rPr>
          <w:rFonts w:ascii="Calibri" w:hAnsi="Calibri" w:cs="Calibri"/>
        </w:rPr>
        <w:t xml:space="preserve"> /</w:t>
      </w:r>
      <w:proofErr w:type="spellStart"/>
      <w:r w:rsidRPr="00684342">
        <w:rPr>
          <w:rFonts w:ascii="Calibri" w:hAnsi="Calibri" w:cs="Calibri"/>
        </w:rPr>
        <w:t>perigrafi</w:t>
      </w:r>
      <w:proofErr w:type="spellEnd"/>
      <w:r w:rsidRPr="00684342">
        <w:rPr>
          <w:rFonts w:ascii="Calibri" w:hAnsi="Calibri" w:cs="Calibri"/>
        </w:rPr>
        <w:t>/, πατώντας το εικονίδιο «Σύνδεση».</w:t>
      </w:r>
    </w:p>
    <w:p w:rsidR="00B62E81" w:rsidRPr="00684342" w:rsidRDefault="00B62E81" w:rsidP="00684342">
      <w:pPr>
        <w:pStyle w:val="a4"/>
        <w:spacing w:before="2" w:line="235" w:lineRule="auto"/>
        <w:ind w:left="280"/>
        <w:rPr>
          <w:rFonts w:ascii="Calibri" w:hAnsi="Calibri" w:cs="Calibri"/>
        </w:rPr>
      </w:pPr>
    </w:p>
    <w:p w:rsidR="009967B7" w:rsidRDefault="009967B7">
      <w:pPr>
        <w:rPr>
          <w:rFonts w:ascii="Century Gothic" w:hAnsi="Century Gothic"/>
          <w:b/>
          <w:bCs/>
          <w:sz w:val="22"/>
          <w:szCs w:val="22"/>
          <w:u w:val="single"/>
        </w:rPr>
      </w:pPr>
    </w:p>
    <w:p w:rsidR="00684342" w:rsidRPr="00B62E81" w:rsidRDefault="00684342">
      <w:pPr>
        <w:rPr>
          <w:rFonts w:ascii="Calibri" w:hAnsi="Calibri" w:cs="Calibri"/>
          <w:b/>
          <w:bCs/>
          <w:sz w:val="22"/>
          <w:szCs w:val="22"/>
          <w:u w:val="single"/>
        </w:rPr>
      </w:pPr>
      <w:r w:rsidRPr="00B62E81">
        <w:rPr>
          <w:rFonts w:ascii="Calibri" w:hAnsi="Calibri" w:cs="Calibri"/>
          <w:b/>
          <w:bCs/>
          <w:sz w:val="22"/>
          <w:szCs w:val="22"/>
          <w:u w:val="single"/>
        </w:rPr>
        <w:t>ΠΡΟΥΠΟΘΕΣΕΙΣ ΣΥΜΜΕΤΟΧΗΣ:</w:t>
      </w:r>
    </w:p>
    <w:p w:rsidR="00684342" w:rsidRPr="00B62E81" w:rsidRDefault="00684342">
      <w:pPr>
        <w:rPr>
          <w:rFonts w:ascii="Calibri" w:hAnsi="Calibri" w:cs="Calibri"/>
          <w:b/>
          <w:bCs/>
          <w:sz w:val="22"/>
          <w:szCs w:val="22"/>
          <w:u w:val="single"/>
        </w:rPr>
      </w:pP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Οι γενικές προϋποθέσεις συμμετοχής στη σχολή προπονητών είναι: </w:t>
      </w: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1. Να είναι υγιής και αρτιμελής σε βαθμό που δεν δημιουργεί πρόβλημα στη διδασκαλία του αθλήματος. </w:t>
      </w: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2. Να έχει ηλικία μεγαλύτερη των 21 ετών (συμπληρώνοντας το 21ο έτος της ηλικίας τους έως 31.12.2022). </w:t>
      </w: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3. Να είναι κάτοχος άδειας άσκησης επαγγέλματος προπονητή Γ΄ επιπέδου από τη Γ.Γ.Α. στο άθλημα, η οποία αποκτήθηκε τουλάχιστον ένα χρόνο πριν από την έναρξη της σχολής (συμπλήρωση ενός έτους με την ημερομηνία λήξης της προθεσμίας υποβολής των αιτήσεων). </w:t>
      </w: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4. Να έχει προπονητική εμπειρία στο άθλημα, ελάχιστης διάρκειας οχτώ (8) μηνών ως προπονητής Γ΄ επιπέδου σε αναγνωρισμένο από τη Γ.Γ.Α. αθλητικό σωματείο / ομοσπονδία, τούτο αποδεικνυόμενο από: α) αντίγραφο της σχετικής σύμβασης εργασίας αναρτημένης στο πληροφοριακό σύστημα «ΕΡΓΑΝΗ» ή θεωρημένης από την αρμόδια Δ.Ο.Υ. ή αναρτημένης στο ολοκληρωμένο πληροφοριακό σύστημα φορολογίας (ΤΑΧΙS) και β) βεβαίωση του φορέα απασχόλησης με σαφή αναφορά Τεύχος B’ 4439/22.08.2022 ΕΦΗΜΕΡΙ∆Α TΗΣ ΚΥΒΕΡΝΗΣΕΩΣ 45111 στη διάρκεια απασχόλησης σε μήνες και το άθλημα στο οποίο εργάστηκε ως προπονητής. </w:t>
      </w: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5. Απολυτήριο Λυκείου ή άλλης ισότιμης σχολής (με βάση τα όσα προβλέπονται από το Υπουργείο Παιδείας - βεβαίωση περί ισοτιμίας). Στη σχολή δεν γίνονται δεκτοί όσοι στο πρόσωπο των οποίων συντρέχουν τα κωλύματα που προβλέπονται από το άρθρο 3 του ν. 2725/1999 όπως ισχύει σήμερα. </w:t>
      </w:r>
    </w:p>
    <w:p w:rsidR="00684342" w:rsidRPr="00B62E81" w:rsidRDefault="00684342" w:rsidP="00B62E81">
      <w:pPr>
        <w:spacing w:line="276" w:lineRule="auto"/>
        <w:jc w:val="both"/>
        <w:rPr>
          <w:rFonts w:ascii="Calibri" w:hAnsi="Calibri" w:cs="Calibri"/>
        </w:rPr>
      </w:pPr>
      <w:r w:rsidRPr="00B62E81">
        <w:rPr>
          <w:rFonts w:ascii="Calibri" w:hAnsi="Calibri" w:cs="Calibri"/>
        </w:rPr>
        <w:t xml:space="preserve">Ο έλεγχος όλων των προβλεπόμενων δικαιολογητικών γίνεται από την επιτροπή διοίκησης, το διευθυντή και τους γραμματείς πριν από την έναρξη λειτουργίας της σχολής. </w:t>
      </w:r>
    </w:p>
    <w:p w:rsidR="009967B7" w:rsidRPr="00420F78" w:rsidRDefault="00684342" w:rsidP="00420F78">
      <w:pPr>
        <w:spacing w:line="276" w:lineRule="auto"/>
        <w:jc w:val="both"/>
        <w:rPr>
          <w:rFonts w:ascii="Calibri" w:hAnsi="Calibri" w:cs="Calibri"/>
          <w:b/>
          <w:bCs/>
          <w:sz w:val="22"/>
          <w:szCs w:val="22"/>
          <w:u w:val="single"/>
        </w:rPr>
      </w:pPr>
      <w:r w:rsidRPr="00B62E81">
        <w:rPr>
          <w:rFonts w:ascii="Calibri" w:hAnsi="Calibri" w:cs="Calibri"/>
        </w:rPr>
        <w:t>Σε κάθε περίπτωση δεν θα γίνονται δεκτοί να παρακολουθήσουν τη σχολή όσοι δεν πληρούν τις αναφερόμενες στην παρούσα απόφαση προϋποθέσεις. Δεν επιτρέπεται σε κάθε περίπτωση η συμμετοχή στη σχολή προπονητών υποψηφίου του οποίου ο έλεγχος του φακέλου των δικαιολογητικών δεν έχει ολοκληρωθεί ή είναι υπό αίρεση.</w:t>
      </w:r>
      <w:bookmarkStart w:id="0" w:name="_GoBack"/>
      <w:bookmarkEnd w:id="0"/>
    </w:p>
    <w:sectPr w:rsidR="009967B7" w:rsidRPr="00420F78">
      <w:pgSz w:w="11906" w:h="16838"/>
      <w:pgMar w:top="902"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0C"/>
    <w:multiLevelType w:val="multilevel"/>
    <w:tmpl w:val="005A2F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5D7374B"/>
    <w:multiLevelType w:val="multilevel"/>
    <w:tmpl w:val="35D7374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5FC35AF"/>
    <w:multiLevelType w:val="multilevel"/>
    <w:tmpl w:val="35FC35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4F31D4"/>
    <w:multiLevelType w:val="multilevel"/>
    <w:tmpl w:val="714F31D4"/>
    <w:lvl w:ilvl="0">
      <w:numFmt w:val="bullet"/>
      <w:lvlText w:val="-"/>
      <w:lvlJc w:val="left"/>
      <w:pPr>
        <w:ind w:left="280" w:hanging="95"/>
      </w:pPr>
      <w:rPr>
        <w:rFonts w:ascii="Trebuchet MS" w:eastAsia="Trebuchet MS" w:hAnsi="Trebuchet MS" w:cs="Trebuchet MS" w:hint="default"/>
        <w:color w:val="231F20"/>
        <w:w w:val="82"/>
        <w:sz w:val="20"/>
        <w:szCs w:val="20"/>
        <w:lang w:val="el-GR" w:eastAsia="en-US" w:bidi="ar-SA"/>
      </w:rPr>
    </w:lvl>
    <w:lvl w:ilvl="1">
      <w:numFmt w:val="bullet"/>
      <w:lvlText w:val="•"/>
      <w:lvlJc w:val="left"/>
      <w:pPr>
        <w:ind w:left="733" w:hanging="95"/>
      </w:pPr>
      <w:rPr>
        <w:rFonts w:hint="default"/>
        <w:lang w:val="el-GR" w:eastAsia="en-US" w:bidi="ar-SA"/>
      </w:rPr>
    </w:lvl>
    <w:lvl w:ilvl="2">
      <w:numFmt w:val="bullet"/>
      <w:lvlText w:val="•"/>
      <w:lvlJc w:val="left"/>
      <w:pPr>
        <w:ind w:left="1187" w:hanging="95"/>
      </w:pPr>
      <w:rPr>
        <w:rFonts w:hint="default"/>
        <w:lang w:val="el-GR" w:eastAsia="en-US" w:bidi="ar-SA"/>
      </w:rPr>
    </w:lvl>
    <w:lvl w:ilvl="3">
      <w:numFmt w:val="bullet"/>
      <w:lvlText w:val="•"/>
      <w:lvlJc w:val="left"/>
      <w:pPr>
        <w:ind w:left="1641" w:hanging="95"/>
      </w:pPr>
      <w:rPr>
        <w:rFonts w:hint="default"/>
        <w:lang w:val="el-GR" w:eastAsia="en-US" w:bidi="ar-SA"/>
      </w:rPr>
    </w:lvl>
    <w:lvl w:ilvl="4">
      <w:numFmt w:val="bullet"/>
      <w:lvlText w:val="•"/>
      <w:lvlJc w:val="left"/>
      <w:pPr>
        <w:ind w:left="2095" w:hanging="95"/>
      </w:pPr>
      <w:rPr>
        <w:rFonts w:hint="default"/>
        <w:lang w:val="el-GR" w:eastAsia="en-US" w:bidi="ar-SA"/>
      </w:rPr>
    </w:lvl>
    <w:lvl w:ilvl="5">
      <w:numFmt w:val="bullet"/>
      <w:lvlText w:val="•"/>
      <w:lvlJc w:val="left"/>
      <w:pPr>
        <w:ind w:left="2549" w:hanging="95"/>
      </w:pPr>
      <w:rPr>
        <w:rFonts w:hint="default"/>
        <w:lang w:val="el-GR" w:eastAsia="en-US" w:bidi="ar-SA"/>
      </w:rPr>
    </w:lvl>
    <w:lvl w:ilvl="6">
      <w:numFmt w:val="bullet"/>
      <w:lvlText w:val="•"/>
      <w:lvlJc w:val="left"/>
      <w:pPr>
        <w:ind w:left="3002" w:hanging="95"/>
      </w:pPr>
      <w:rPr>
        <w:rFonts w:hint="default"/>
        <w:lang w:val="el-GR" w:eastAsia="en-US" w:bidi="ar-SA"/>
      </w:rPr>
    </w:lvl>
    <w:lvl w:ilvl="7">
      <w:numFmt w:val="bullet"/>
      <w:lvlText w:val="•"/>
      <w:lvlJc w:val="left"/>
      <w:pPr>
        <w:ind w:left="3456" w:hanging="95"/>
      </w:pPr>
      <w:rPr>
        <w:rFonts w:hint="default"/>
        <w:lang w:val="el-GR" w:eastAsia="en-US" w:bidi="ar-SA"/>
      </w:rPr>
    </w:lvl>
    <w:lvl w:ilvl="8">
      <w:numFmt w:val="bullet"/>
      <w:lvlText w:val="•"/>
      <w:lvlJc w:val="left"/>
      <w:pPr>
        <w:ind w:left="3910" w:hanging="95"/>
      </w:pPr>
      <w:rPr>
        <w:rFonts w:hint="default"/>
        <w:lang w:val="el-G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A0"/>
    <w:rsid w:val="00072CDA"/>
    <w:rsid w:val="00081739"/>
    <w:rsid w:val="00093A3E"/>
    <w:rsid w:val="000E587A"/>
    <w:rsid w:val="001022F0"/>
    <w:rsid w:val="00122BE2"/>
    <w:rsid w:val="00146FF9"/>
    <w:rsid w:val="001566CA"/>
    <w:rsid w:val="001E349A"/>
    <w:rsid w:val="0023116C"/>
    <w:rsid w:val="00294545"/>
    <w:rsid w:val="0029530F"/>
    <w:rsid w:val="002B2DB7"/>
    <w:rsid w:val="002C2040"/>
    <w:rsid w:val="002D51FB"/>
    <w:rsid w:val="002E462F"/>
    <w:rsid w:val="00335ECD"/>
    <w:rsid w:val="0035612C"/>
    <w:rsid w:val="00361BD6"/>
    <w:rsid w:val="003820D5"/>
    <w:rsid w:val="003A2585"/>
    <w:rsid w:val="003C13A7"/>
    <w:rsid w:val="003C4038"/>
    <w:rsid w:val="003E329E"/>
    <w:rsid w:val="00413518"/>
    <w:rsid w:val="00420F78"/>
    <w:rsid w:val="004350CE"/>
    <w:rsid w:val="00477497"/>
    <w:rsid w:val="004826FF"/>
    <w:rsid w:val="00497DA5"/>
    <w:rsid w:val="004D0AE8"/>
    <w:rsid w:val="004D2E1B"/>
    <w:rsid w:val="004D69B6"/>
    <w:rsid w:val="0050447A"/>
    <w:rsid w:val="00510250"/>
    <w:rsid w:val="00526553"/>
    <w:rsid w:val="00550B2D"/>
    <w:rsid w:val="00555891"/>
    <w:rsid w:val="005804A3"/>
    <w:rsid w:val="005D535B"/>
    <w:rsid w:val="00645CD8"/>
    <w:rsid w:val="0064655D"/>
    <w:rsid w:val="00652199"/>
    <w:rsid w:val="00671954"/>
    <w:rsid w:val="00682870"/>
    <w:rsid w:val="00684342"/>
    <w:rsid w:val="00697985"/>
    <w:rsid w:val="006A2A0A"/>
    <w:rsid w:val="006C2418"/>
    <w:rsid w:val="006D0D5F"/>
    <w:rsid w:val="006D3ECF"/>
    <w:rsid w:val="006F3FC4"/>
    <w:rsid w:val="007105C4"/>
    <w:rsid w:val="007363F3"/>
    <w:rsid w:val="007C64D8"/>
    <w:rsid w:val="007D6D0B"/>
    <w:rsid w:val="00804456"/>
    <w:rsid w:val="00805D05"/>
    <w:rsid w:val="0082109E"/>
    <w:rsid w:val="008232DA"/>
    <w:rsid w:val="00834A1C"/>
    <w:rsid w:val="00853680"/>
    <w:rsid w:val="00854814"/>
    <w:rsid w:val="008964A7"/>
    <w:rsid w:val="008D517A"/>
    <w:rsid w:val="008F19A7"/>
    <w:rsid w:val="008F3D54"/>
    <w:rsid w:val="00924BA5"/>
    <w:rsid w:val="00933630"/>
    <w:rsid w:val="00935D04"/>
    <w:rsid w:val="00954FE1"/>
    <w:rsid w:val="0095637A"/>
    <w:rsid w:val="00956574"/>
    <w:rsid w:val="00972422"/>
    <w:rsid w:val="00983415"/>
    <w:rsid w:val="00984359"/>
    <w:rsid w:val="009967B7"/>
    <w:rsid w:val="009B5A82"/>
    <w:rsid w:val="009B7FF6"/>
    <w:rsid w:val="009E1D05"/>
    <w:rsid w:val="009F27BD"/>
    <w:rsid w:val="00A013FF"/>
    <w:rsid w:val="00A34067"/>
    <w:rsid w:val="00A47C55"/>
    <w:rsid w:val="00A600E8"/>
    <w:rsid w:val="00A63885"/>
    <w:rsid w:val="00A84CCE"/>
    <w:rsid w:val="00AA0015"/>
    <w:rsid w:val="00AB1B6C"/>
    <w:rsid w:val="00AF6E35"/>
    <w:rsid w:val="00B07591"/>
    <w:rsid w:val="00B5287C"/>
    <w:rsid w:val="00B62E81"/>
    <w:rsid w:val="00B654E1"/>
    <w:rsid w:val="00B92B40"/>
    <w:rsid w:val="00BB6423"/>
    <w:rsid w:val="00BB7062"/>
    <w:rsid w:val="00BF1069"/>
    <w:rsid w:val="00C232D4"/>
    <w:rsid w:val="00C315FC"/>
    <w:rsid w:val="00C32D7D"/>
    <w:rsid w:val="00C5106A"/>
    <w:rsid w:val="00C70BFC"/>
    <w:rsid w:val="00CA1EAA"/>
    <w:rsid w:val="00CF20A3"/>
    <w:rsid w:val="00D22998"/>
    <w:rsid w:val="00D253A4"/>
    <w:rsid w:val="00D27463"/>
    <w:rsid w:val="00D356CE"/>
    <w:rsid w:val="00D45D98"/>
    <w:rsid w:val="00D54CC8"/>
    <w:rsid w:val="00D8097D"/>
    <w:rsid w:val="00DE6B1D"/>
    <w:rsid w:val="00E05EDC"/>
    <w:rsid w:val="00E112F7"/>
    <w:rsid w:val="00E136A6"/>
    <w:rsid w:val="00E15529"/>
    <w:rsid w:val="00E35AB2"/>
    <w:rsid w:val="00E367F3"/>
    <w:rsid w:val="00E3762E"/>
    <w:rsid w:val="00E62A75"/>
    <w:rsid w:val="00EA2BAC"/>
    <w:rsid w:val="00F00302"/>
    <w:rsid w:val="00F01D71"/>
    <w:rsid w:val="00F23126"/>
    <w:rsid w:val="00F2691B"/>
    <w:rsid w:val="00F44A62"/>
    <w:rsid w:val="00F552A0"/>
    <w:rsid w:val="00F66ECF"/>
    <w:rsid w:val="00F82BE3"/>
    <w:rsid w:val="00F86B08"/>
    <w:rsid w:val="00F97A1C"/>
    <w:rsid w:val="00FA344D"/>
    <w:rsid w:val="00FC660F"/>
    <w:rsid w:val="00FF605E"/>
    <w:rsid w:val="00FF6897"/>
    <w:rsid w:val="11AD7DAB"/>
    <w:rsid w:val="3BDD1E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3AE5C4-CFB2-49F1-897C-7A19684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Bookman Old Style" w:hAnsi="Bookman Old Style"/>
      <w:sz w:val="24"/>
      <w:szCs w:val="24"/>
    </w:rPr>
  </w:style>
  <w:style w:type="paragraph" w:styleId="1">
    <w:name w:val="heading 1"/>
    <w:basedOn w:val="a"/>
    <w:next w:val="a"/>
    <w:link w:val="1Char"/>
    <w:uiPriority w:val="99"/>
    <w:qFormat/>
    <w:pPr>
      <w:keepNext/>
      <w:outlineLvl w:val="0"/>
    </w:pPr>
    <w:rPr>
      <w:b/>
      <w:bCs/>
      <w:u w:val="single"/>
    </w:rPr>
  </w:style>
  <w:style w:type="paragraph" w:styleId="2">
    <w:name w:val="heading 2"/>
    <w:basedOn w:val="a"/>
    <w:next w:val="a"/>
    <w:link w:val="2Char"/>
    <w:uiPriority w:val="99"/>
    <w:qFormat/>
    <w:pPr>
      <w:keepNext/>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99"/>
    <w:pPr>
      <w:spacing w:line="360" w:lineRule="auto"/>
      <w:jc w:val="both"/>
    </w:pPr>
    <w:rPr>
      <w:spacing w:val="20"/>
    </w:r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9"/>
    <w:qFormat/>
    <w:locked/>
    <w:rPr>
      <w:rFonts w:ascii="Cambria" w:hAnsi="Cambria" w:cs="Times New Roman"/>
      <w:b/>
      <w:bCs/>
      <w:kern w:val="32"/>
      <w:sz w:val="32"/>
      <w:szCs w:val="32"/>
    </w:rPr>
  </w:style>
  <w:style w:type="character" w:customStyle="1" w:styleId="2Char">
    <w:name w:val="Επικεφαλίδα 2 Char"/>
    <w:basedOn w:val="a0"/>
    <w:link w:val="2"/>
    <w:uiPriority w:val="99"/>
    <w:semiHidden/>
    <w:qFormat/>
    <w:locked/>
    <w:rPr>
      <w:rFonts w:ascii="Cambria" w:hAnsi="Cambria" w:cs="Times New Roman"/>
      <w:b/>
      <w:bCs/>
      <w:i/>
      <w:iCs/>
      <w:sz w:val="28"/>
      <w:szCs w:val="28"/>
    </w:rPr>
  </w:style>
  <w:style w:type="character" w:customStyle="1" w:styleId="Char0">
    <w:name w:val="Σώμα κειμένου Char"/>
    <w:basedOn w:val="a0"/>
    <w:link w:val="a4"/>
    <w:uiPriority w:val="99"/>
    <w:semiHidden/>
    <w:qFormat/>
    <w:locked/>
    <w:rPr>
      <w:rFonts w:ascii="Bookman Old Style" w:hAnsi="Bookman Old Style" w:cs="Times New Roman"/>
      <w:sz w:val="24"/>
      <w:szCs w:val="24"/>
    </w:rPr>
  </w:style>
  <w:style w:type="paragraph" w:styleId="a6">
    <w:name w:val="List Paragraph"/>
    <w:basedOn w:val="a"/>
    <w:uiPriority w:val="1"/>
    <w:qFormat/>
    <w:pPr>
      <w:ind w:left="720"/>
    </w:pPr>
  </w:style>
  <w:style w:type="character" w:customStyle="1" w:styleId="Char">
    <w:name w:val="Κείμενο πλαισίου Char"/>
    <w:basedOn w:val="a0"/>
    <w:link w:val="a3"/>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5446">
      <w:bodyDiv w:val="1"/>
      <w:marLeft w:val="0"/>
      <w:marRight w:val="0"/>
      <w:marTop w:val="0"/>
      <w:marBottom w:val="0"/>
      <w:divBdr>
        <w:top w:val="none" w:sz="0" w:space="0" w:color="auto"/>
        <w:left w:val="none" w:sz="0" w:space="0" w:color="auto"/>
        <w:bottom w:val="none" w:sz="0" w:space="0" w:color="auto"/>
        <w:right w:val="none" w:sz="0" w:space="0" w:color="auto"/>
      </w:divBdr>
    </w:div>
    <w:div w:id="1659528446">
      <w:bodyDiv w:val="1"/>
      <w:marLeft w:val="0"/>
      <w:marRight w:val="0"/>
      <w:marTop w:val="0"/>
      <w:marBottom w:val="0"/>
      <w:divBdr>
        <w:top w:val="none" w:sz="0" w:space="0" w:color="auto"/>
        <w:left w:val="none" w:sz="0" w:space="0" w:color="auto"/>
        <w:bottom w:val="none" w:sz="0" w:space="0" w:color="auto"/>
        <w:right w:val="none" w:sz="0" w:space="0" w:color="auto"/>
      </w:divBdr>
    </w:div>
    <w:div w:id="173343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1181C-8CA9-4457-B774-8481A411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997</Words>
  <Characters>5387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ΑΙΤΗΣΗ</vt:lpstr>
    </vt:vector>
  </TitlesOfParts>
  <Company>gga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pelagiadh</dc:creator>
  <cp:lastModifiedBy>gianna maravelidou</cp:lastModifiedBy>
  <cp:revision>8</cp:revision>
  <cp:lastPrinted>2022-09-08T07:55:00Z</cp:lastPrinted>
  <dcterms:created xsi:type="dcterms:W3CDTF">2022-09-22T07:41:00Z</dcterms:created>
  <dcterms:modified xsi:type="dcterms:W3CDTF">2022-10-20T10:24:00Z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D66D348ED4A946508A0AE9AC56875A36</vt:lpwstr>
  </property>
</Properties>
</file>