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AD7865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2</w:t>
      </w:r>
      <w:r w:rsidR="00B61AD5">
        <w:rPr>
          <w:sz w:val="28"/>
          <w:szCs w:val="28"/>
        </w:rPr>
        <w:t xml:space="preserve"> – Γενικών Μαθημάτων</w:t>
      </w:r>
      <w:r>
        <w:rPr>
          <w:sz w:val="28"/>
          <w:szCs w:val="28"/>
        </w:rPr>
        <w:t xml:space="preserve"> – Θεωρητικά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995C31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Μέθοδοι έρευνας </w:t>
            </w:r>
            <w:r w:rsidRPr="00995C31">
              <w:rPr>
                <w:b/>
                <w:sz w:val="28"/>
                <w:szCs w:val="28"/>
              </w:rPr>
              <w:t>στην άρση βαρών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995C31" w:rsidP="0099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Μαυρομμάτης Γεώργιος</w:t>
            </w:r>
            <w:r w:rsidR="009B2A3B">
              <w:rPr>
                <w:sz w:val="28"/>
                <w:szCs w:val="28"/>
              </w:rPr>
              <w:t xml:space="preserve">  Καθηγητής Σ</w:t>
            </w:r>
            <w:r w:rsidR="00C87FD0">
              <w:rPr>
                <w:sz w:val="28"/>
                <w:szCs w:val="28"/>
              </w:rPr>
              <w:t>ΕΦΑΑ - 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995C31" w:rsidRDefault="00995C31" w:rsidP="00995C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95C31">
              <w:rPr>
                <w:sz w:val="28"/>
                <w:szCs w:val="28"/>
              </w:rPr>
              <w:t>Τι Είναι Έρευνα</w:t>
            </w:r>
            <w:r w:rsidR="009108EC">
              <w:rPr>
                <w:sz w:val="28"/>
                <w:szCs w:val="28"/>
              </w:rPr>
              <w:t xml:space="preserve"> και ορισμοί της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95C3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5C31">
              <w:rPr>
                <w:sz w:val="28"/>
                <w:szCs w:val="28"/>
              </w:rPr>
              <w:t>Σημασία της Έρευνας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 w:rsidRPr="00995C31">
              <w:rPr>
                <w:sz w:val="28"/>
                <w:szCs w:val="28"/>
              </w:rPr>
              <w:t>Διαδικασία της κύριας Έρευνας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>
              <w:rPr>
                <w:sz w:val="28"/>
                <w:szCs w:val="28"/>
              </w:rPr>
              <w:t>Τα βασικά στάδια των επιστημονικών εργασιών  Ι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 w:rsidRPr="00995C31">
              <w:rPr>
                <w:sz w:val="28"/>
                <w:szCs w:val="28"/>
              </w:rPr>
              <w:t>Τα βασικά στάδια των επιστημονικών εργασιών  Ι</w:t>
            </w:r>
            <w:r w:rsidR="009108EC">
              <w:rPr>
                <w:sz w:val="28"/>
                <w:szCs w:val="28"/>
              </w:rPr>
              <w:t>Ι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>
              <w:rPr>
                <w:sz w:val="28"/>
                <w:szCs w:val="28"/>
              </w:rPr>
              <w:t>Ποσοτική και Ποιοτική έρευνα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08EC">
              <w:rPr>
                <w:sz w:val="28"/>
                <w:szCs w:val="28"/>
              </w:rPr>
              <w:t>Πειραματική έρευνα και τα είδη της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>
              <w:rPr>
                <w:sz w:val="28"/>
                <w:szCs w:val="28"/>
              </w:rPr>
              <w:t>Αξιοπιστία και εγκυρότητα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95C31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>
              <w:rPr>
                <w:sz w:val="28"/>
                <w:szCs w:val="28"/>
              </w:rPr>
              <w:t>Πρακτική εφαρμογή Ι</w:t>
            </w:r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995C31" w:rsidRDefault="00995C31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8EC">
              <w:rPr>
                <w:sz w:val="28"/>
                <w:szCs w:val="28"/>
              </w:rPr>
              <w:t xml:space="preserve"> Πρακτική εφαρμογή ΙΙ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9108EC" w:rsidRDefault="009108EC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Pr="009108EC" w:rsidRDefault="009108EC" w:rsidP="009108E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B61AD5" w:rsidTr="0073727F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</w:tbl>
    <w:p w:rsidR="00B6025A" w:rsidRDefault="00B6025A" w:rsidP="009108EC">
      <w:pPr>
        <w:rPr>
          <w:sz w:val="28"/>
          <w:szCs w:val="28"/>
          <w:lang w:val="en-US"/>
        </w:rPr>
      </w:pPr>
    </w:p>
    <w:p w:rsidR="00C837BB" w:rsidRDefault="00C837BB" w:rsidP="009108EC">
      <w:pPr>
        <w:rPr>
          <w:sz w:val="28"/>
          <w:szCs w:val="28"/>
          <w:lang w:val="en-US"/>
        </w:rPr>
      </w:pPr>
    </w:p>
    <w:p w:rsidR="00C837BB" w:rsidRPr="00C837BB" w:rsidRDefault="00C837BB" w:rsidP="00C837BB">
      <w:pPr>
        <w:jc w:val="right"/>
        <w:rPr>
          <w:sz w:val="28"/>
          <w:szCs w:val="28"/>
        </w:rPr>
      </w:pPr>
    </w:p>
    <w:sectPr w:rsidR="00C837BB" w:rsidRPr="00C837BB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996"/>
    <w:multiLevelType w:val="hybridMultilevel"/>
    <w:tmpl w:val="546E7F16"/>
    <w:lvl w:ilvl="0" w:tplc="91921F1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AD5"/>
    <w:rsid w:val="00234483"/>
    <w:rsid w:val="00293718"/>
    <w:rsid w:val="004C412A"/>
    <w:rsid w:val="00532C95"/>
    <w:rsid w:val="007117E1"/>
    <w:rsid w:val="009108EC"/>
    <w:rsid w:val="00995C31"/>
    <w:rsid w:val="009B2A3B"/>
    <w:rsid w:val="00AD7865"/>
    <w:rsid w:val="00B6025A"/>
    <w:rsid w:val="00B61AD5"/>
    <w:rsid w:val="00C837BB"/>
    <w:rsid w:val="00C87FD0"/>
    <w:rsid w:val="00DE1336"/>
    <w:rsid w:val="00FD0C3C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cp:lastPrinted>2017-08-28T09:54:00Z</cp:lastPrinted>
  <dcterms:created xsi:type="dcterms:W3CDTF">2017-09-12T07:39:00Z</dcterms:created>
  <dcterms:modified xsi:type="dcterms:W3CDTF">2017-09-13T06:37:00Z</dcterms:modified>
</cp:coreProperties>
</file>