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5" w:rsidRPr="00B6025A" w:rsidRDefault="00B61AD5" w:rsidP="00B61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30896">
        <w:rPr>
          <w:b/>
          <w:sz w:val="28"/>
          <w:szCs w:val="28"/>
        </w:rPr>
        <w:t>Περιεχόμενο  Μαθημάτων-Διδακτικό Προσωπικό</w:t>
      </w:r>
    </w:p>
    <w:p w:rsidR="00B61AD5" w:rsidRPr="0022696F" w:rsidRDefault="00AA2DA8" w:rsidP="00B61A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Κύκλος/Τομέας 2 </w:t>
      </w:r>
      <w:r w:rsidR="00B61AD5">
        <w:rPr>
          <w:sz w:val="28"/>
          <w:szCs w:val="28"/>
        </w:rPr>
        <w:t xml:space="preserve"> – Γενικών Μαθημάτων</w:t>
      </w:r>
      <w:r>
        <w:rPr>
          <w:sz w:val="28"/>
          <w:szCs w:val="28"/>
        </w:rPr>
        <w:t xml:space="preserve"> – Θεωρητικά Μαθήματα</w:t>
      </w:r>
    </w:p>
    <w:tbl>
      <w:tblPr>
        <w:tblW w:w="87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7035"/>
      </w:tblGrid>
      <w:tr w:rsidR="00B61AD5" w:rsidRPr="00CC3755" w:rsidTr="0073727F">
        <w:trPr>
          <w:trHeight w:val="585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Τίτλος</w:t>
            </w:r>
          </w:p>
        </w:tc>
        <w:tc>
          <w:tcPr>
            <w:tcW w:w="7035" w:type="dxa"/>
          </w:tcPr>
          <w:p w:rsidR="00B61AD5" w:rsidRPr="00CC3755" w:rsidRDefault="008137C3" w:rsidP="0073727F">
            <w:pPr>
              <w:ind w:lef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Παιδαγωγική Φυσικής Αγωγής</w:t>
            </w:r>
            <w:r w:rsidR="00B61AD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1AD5" w:rsidTr="0073727F">
        <w:trPr>
          <w:trHeight w:val="72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Διδάσκων</w:t>
            </w:r>
          </w:p>
        </w:tc>
        <w:tc>
          <w:tcPr>
            <w:tcW w:w="7035" w:type="dxa"/>
          </w:tcPr>
          <w:p w:rsidR="008B3CC9" w:rsidRDefault="008137C3" w:rsidP="008B3CC9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Χατζόπουλος Δημήτριος</w:t>
            </w:r>
            <w:r w:rsidR="008B3CC9">
              <w:rPr>
                <w:sz w:val="28"/>
                <w:szCs w:val="28"/>
              </w:rPr>
              <w:t xml:space="preserve">  Επίκουρος  ΣΕΦΑΑ – ΑΠΘ</w:t>
            </w:r>
          </w:p>
        </w:tc>
      </w:tr>
      <w:tr w:rsidR="00B61AD5" w:rsidTr="0073727F">
        <w:trPr>
          <w:trHeight w:val="60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Περιεχόμενα</w:t>
            </w:r>
          </w:p>
        </w:tc>
        <w:tc>
          <w:tcPr>
            <w:tcW w:w="7035" w:type="dxa"/>
          </w:tcPr>
          <w:p w:rsidR="00B61AD5" w:rsidRDefault="00B61AD5" w:rsidP="008137C3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137C3">
              <w:rPr>
                <w:sz w:val="28"/>
                <w:szCs w:val="28"/>
              </w:rPr>
              <w:t xml:space="preserve"> Στόχοι Φυσικής Αγωγής στην</w:t>
            </w:r>
            <w:r w:rsidR="00C62154">
              <w:rPr>
                <w:sz w:val="28"/>
                <w:szCs w:val="28"/>
              </w:rPr>
              <w:t xml:space="preserve"> παιδική και</w:t>
            </w:r>
            <w:r w:rsidR="008137C3">
              <w:rPr>
                <w:sz w:val="28"/>
                <w:szCs w:val="28"/>
              </w:rPr>
              <w:t xml:space="preserve"> εφηβική ηλικία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 w:val="restart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8137C3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137C3">
              <w:rPr>
                <w:sz w:val="28"/>
                <w:szCs w:val="28"/>
              </w:rPr>
              <w:t xml:space="preserve"> Ψυχολογικά και κινητικά χαρακτηριστικά παιδιών και εφήβων</w:t>
            </w:r>
            <w:bookmarkStart w:id="0" w:name="_GoBack"/>
            <w:bookmarkEnd w:id="0"/>
          </w:p>
        </w:tc>
      </w:tr>
      <w:tr w:rsidR="00B61AD5" w:rsidTr="0073727F">
        <w:trPr>
          <w:trHeight w:val="58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137C3">
              <w:rPr>
                <w:sz w:val="28"/>
                <w:szCs w:val="28"/>
              </w:rPr>
              <w:t xml:space="preserve"> Προσωπικότητα και συμπεριφορά προπονητή</w:t>
            </w:r>
          </w:p>
        </w:tc>
      </w:tr>
      <w:tr w:rsidR="00B61AD5" w:rsidTr="0073727F">
        <w:trPr>
          <w:trHeight w:val="60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8137C3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137C3">
              <w:rPr>
                <w:sz w:val="28"/>
                <w:szCs w:val="28"/>
              </w:rPr>
              <w:t xml:space="preserve"> Παιδαγωγικό πλαίσιο διαμόρφωσης προπονητικής μονάδας</w:t>
            </w:r>
          </w:p>
        </w:tc>
      </w:tr>
      <w:tr w:rsidR="00B61AD5" w:rsidTr="0073727F">
        <w:trPr>
          <w:trHeight w:val="45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C62154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137C3">
              <w:rPr>
                <w:sz w:val="28"/>
                <w:szCs w:val="28"/>
              </w:rPr>
              <w:t xml:space="preserve"> </w:t>
            </w:r>
            <w:r w:rsidR="00C62154">
              <w:rPr>
                <w:sz w:val="28"/>
                <w:szCs w:val="28"/>
              </w:rPr>
              <w:t>Π</w:t>
            </w:r>
            <w:r w:rsidR="00133922">
              <w:rPr>
                <w:sz w:val="28"/>
                <w:szCs w:val="28"/>
              </w:rPr>
              <w:t>ρόληψη και αντιμετώπιση ανεπιθύμητης συμπεριφοράς</w:t>
            </w:r>
            <w:r w:rsidR="008137C3">
              <w:rPr>
                <w:sz w:val="28"/>
                <w:szCs w:val="28"/>
              </w:rPr>
              <w:t xml:space="preserve"> – Μπιχεβιοριστι</w:t>
            </w:r>
            <w:r w:rsidR="00133922">
              <w:rPr>
                <w:sz w:val="28"/>
                <w:szCs w:val="28"/>
              </w:rPr>
              <w:t>κ</w:t>
            </w:r>
            <w:r w:rsidR="008137C3">
              <w:rPr>
                <w:sz w:val="28"/>
                <w:szCs w:val="28"/>
              </w:rPr>
              <w:t xml:space="preserve">ά </w:t>
            </w:r>
            <w:r w:rsidR="00133922">
              <w:rPr>
                <w:sz w:val="28"/>
                <w:szCs w:val="28"/>
              </w:rPr>
              <w:t>μοντέλα</w:t>
            </w:r>
          </w:p>
        </w:tc>
      </w:tr>
      <w:tr w:rsidR="00B61AD5" w:rsidTr="0073727F">
        <w:trPr>
          <w:trHeight w:val="3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C62154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62154">
              <w:rPr>
                <w:sz w:val="28"/>
                <w:szCs w:val="28"/>
              </w:rPr>
              <w:t xml:space="preserve"> Αντιμετώπιση ανεπιθύμητης συμπεριφοράς –Μοντέλα αυτορρύθμισης</w:t>
            </w:r>
          </w:p>
        </w:tc>
      </w:tr>
      <w:tr w:rsidR="00B61AD5" w:rsidTr="0073727F">
        <w:trPr>
          <w:trHeight w:val="63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62154">
              <w:rPr>
                <w:sz w:val="28"/>
                <w:szCs w:val="28"/>
              </w:rPr>
              <w:t xml:space="preserve"> Γλώσσα σώματος προπονητή</w:t>
            </w:r>
          </w:p>
        </w:tc>
      </w:tr>
      <w:tr w:rsidR="00B61AD5" w:rsidTr="0073727F">
        <w:trPr>
          <w:trHeight w:val="6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C62154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62154">
              <w:rPr>
                <w:sz w:val="28"/>
                <w:szCs w:val="28"/>
              </w:rPr>
              <w:t xml:space="preserve"> Παιδαγωγικές μέθοδοι </w:t>
            </w:r>
            <w:r w:rsidR="00C62154" w:rsidRPr="00C62154">
              <w:rPr>
                <w:sz w:val="28"/>
                <w:szCs w:val="28"/>
              </w:rPr>
              <w:t>διδασκαλίας Φυσικής Αγωγής</w:t>
            </w:r>
          </w:p>
        </w:tc>
      </w:tr>
      <w:tr w:rsidR="00B61AD5" w:rsidTr="0073727F">
        <w:trPr>
          <w:trHeight w:val="51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C62154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62154">
              <w:rPr>
                <w:sz w:val="28"/>
                <w:szCs w:val="28"/>
              </w:rPr>
              <w:t xml:space="preserve"> Βασικές γνώσεις κινητικής μάθησης και η σύνδεσή τους με την παιδαγωγική</w:t>
            </w:r>
          </w:p>
        </w:tc>
      </w:tr>
      <w:tr w:rsidR="00B61AD5" w:rsidTr="0073727F">
        <w:trPr>
          <w:trHeight w:val="39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C62154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62154">
              <w:rPr>
                <w:sz w:val="28"/>
                <w:szCs w:val="28"/>
              </w:rPr>
              <w:t xml:space="preserve"> </w:t>
            </w:r>
            <w:r w:rsidR="00C62154" w:rsidRPr="00C62154">
              <w:rPr>
                <w:sz w:val="28"/>
                <w:szCs w:val="28"/>
              </w:rPr>
              <w:t>Εξάσκηση επιδεξιότητας</w:t>
            </w:r>
            <w:r w:rsidR="00C62154">
              <w:rPr>
                <w:sz w:val="28"/>
                <w:szCs w:val="28"/>
              </w:rPr>
              <w:t xml:space="preserve"> στην παιδική και εφηβική ηλικία.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C62154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C62154">
              <w:rPr>
                <w:sz w:val="28"/>
                <w:szCs w:val="28"/>
              </w:rPr>
              <w:t xml:space="preserve"> </w:t>
            </w:r>
            <w:r w:rsidR="00703344" w:rsidRPr="00C62154">
              <w:rPr>
                <w:sz w:val="28"/>
                <w:szCs w:val="28"/>
              </w:rPr>
              <w:t>Βασικές γνώσεις ψυχολογίας της εκπαίδευσης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03344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C62154">
              <w:rPr>
                <w:sz w:val="28"/>
                <w:szCs w:val="28"/>
              </w:rPr>
              <w:t xml:space="preserve"> </w:t>
            </w:r>
            <w:r w:rsidR="00703344">
              <w:rPr>
                <w:sz w:val="28"/>
                <w:szCs w:val="28"/>
              </w:rPr>
              <w:t>Φύλο και παιδαγωγικό πλαίσιο προπόνησης</w:t>
            </w:r>
          </w:p>
        </w:tc>
      </w:tr>
      <w:tr w:rsidR="00B61AD5" w:rsidTr="0073727F">
        <w:trPr>
          <w:trHeight w:val="42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C62154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C62154">
              <w:rPr>
                <w:sz w:val="28"/>
                <w:szCs w:val="28"/>
              </w:rPr>
              <w:t xml:space="preserve"> Διαπολιτισμική εκπαίδευση</w:t>
            </w:r>
          </w:p>
        </w:tc>
      </w:tr>
      <w:tr w:rsidR="00B61AD5" w:rsidTr="0073727F">
        <w:trPr>
          <w:trHeight w:val="61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C62154">
              <w:rPr>
                <w:sz w:val="28"/>
                <w:szCs w:val="28"/>
              </w:rPr>
              <w:t xml:space="preserve"> Παιδαγωγικό πλαίσιο αξιολόγησης της προπόνησης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703344">
              <w:rPr>
                <w:sz w:val="28"/>
                <w:szCs w:val="28"/>
              </w:rPr>
              <w:t xml:space="preserve"> Σύνοψη και παρουσιάσεις εργασιών</w:t>
            </w:r>
          </w:p>
        </w:tc>
      </w:tr>
    </w:tbl>
    <w:p w:rsidR="00B6025A" w:rsidRPr="00730896" w:rsidRDefault="00B6025A" w:rsidP="00AA2DA8">
      <w:pPr>
        <w:rPr>
          <w:sz w:val="28"/>
          <w:szCs w:val="28"/>
        </w:rPr>
      </w:pPr>
    </w:p>
    <w:sectPr w:rsidR="00B6025A" w:rsidRPr="00730896" w:rsidSect="00712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5F0"/>
    <w:multiLevelType w:val="hybridMultilevel"/>
    <w:tmpl w:val="A122F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1AD5"/>
    <w:rsid w:val="00133922"/>
    <w:rsid w:val="00234483"/>
    <w:rsid w:val="00293718"/>
    <w:rsid w:val="00322075"/>
    <w:rsid w:val="004C412A"/>
    <w:rsid w:val="005C4C3B"/>
    <w:rsid w:val="006E6D8D"/>
    <w:rsid w:val="00703344"/>
    <w:rsid w:val="007117E1"/>
    <w:rsid w:val="00712398"/>
    <w:rsid w:val="00713D1C"/>
    <w:rsid w:val="008137C3"/>
    <w:rsid w:val="008B3CC9"/>
    <w:rsid w:val="00AA2DA8"/>
    <w:rsid w:val="00B24502"/>
    <w:rsid w:val="00B6025A"/>
    <w:rsid w:val="00B61AD5"/>
    <w:rsid w:val="00C62154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cp:lastPrinted>2017-08-28T09:54:00Z</cp:lastPrinted>
  <dcterms:created xsi:type="dcterms:W3CDTF">2017-09-12T06:56:00Z</dcterms:created>
  <dcterms:modified xsi:type="dcterms:W3CDTF">2017-09-13T06:29:00Z</dcterms:modified>
</cp:coreProperties>
</file>